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D748" w14:textId="77777777" w:rsidR="00446160" w:rsidRDefault="00446160" w:rsidP="00DA4D27">
      <w:pPr>
        <w:rPr>
          <w:rFonts w:ascii="Elephant" w:hAnsi="Elephant"/>
          <w:sz w:val="40"/>
        </w:rPr>
      </w:pPr>
    </w:p>
    <w:p w14:paraId="09931185" w14:textId="456527C7" w:rsidR="00337950" w:rsidRPr="00D566B2" w:rsidRDefault="00B307A4" w:rsidP="00DA4D27">
      <w:pPr>
        <w:rPr>
          <w:rFonts w:ascii="Elephant" w:hAnsi="Elephant"/>
        </w:rPr>
      </w:pPr>
      <w:r w:rsidRPr="00D566B2">
        <w:rPr>
          <w:rFonts w:ascii="Elephant" w:hAnsi="Elephant"/>
          <w:sz w:val="40"/>
        </w:rPr>
        <w:t>What is DAS/APH?</w:t>
      </w:r>
    </w:p>
    <w:p w14:paraId="6A13DE73" w14:textId="2832401B" w:rsidR="00337950" w:rsidRPr="0074326D" w:rsidRDefault="00B307A4">
      <w:r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The Diversion and Acute Stabilization (DAS) and Acute Partial Hospitalization (APH) programs are </w:t>
      </w:r>
      <w:r w:rsidR="0095792A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Voluntary </w:t>
      </w:r>
      <w:r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collaborative programs working to meet the Residential and Mental health needs for adults 18 years and older diagnosed with a mental health disorder in acute crisis</w:t>
      </w:r>
      <w:r w:rsidR="005F5A84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.  </w:t>
      </w:r>
      <w:r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The DAS program is a 24/7 supportive program focus</w:t>
      </w:r>
      <w:r w:rsidR="005E6E17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ing</w:t>
      </w:r>
      <w:r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on the residential needs for the individual such as medication management, </w:t>
      </w:r>
      <w:r w:rsidR="00070BBA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s</w:t>
      </w:r>
      <w:r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elf-care, providing 3 meals per day and monitoring/improving ADLs</w:t>
      </w:r>
      <w:r w:rsidR="005F5A84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.  </w:t>
      </w:r>
      <w:r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The APH program utilizes a combination of Group and Individual therapy to address the mental health concerns of the consumer</w:t>
      </w:r>
      <w:r w:rsidR="005F5A84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.  </w:t>
      </w:r>
      <w:r w:rsidR="00BC5234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The purpose of the APH/</w:t>
      </w:r>
      <w:r w:rsidR="00DA4D27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>DAS program is to provide an</w:t>
      </w:r>
      <w:r w:rsidR="00BC5234" w:rsidRPr="0074326D">
        <w:rPr>
          <w:rStyle w:val="Heading1Char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alternative residential and mental health program to inpatient hospitalization or a transitional program from hospitalization back to the community.</w:t>
      </w:r>
    </w:p>
    <w:p w14:paraId="1749D864" w14:textId="77777777" w:rsidR="00337950" w:rsidRPr="00556846" w:rsidRDefault="00337950">
      <w:pPr>
        <w:rPr>
          <w:rFonts w:ascii="Times New Roman" w:hAnsi="Times New Roman" w:cs="Times New Roman"/>
          <w:sz w:val="16"/>
          <w:szCs w:val="16"/>
        </w:rPr>
      </w:pPr>
    </w:p>
    <w:p w14:paraId="06FF3C6A" w14:textId="41E30DE4" w:rsidR="00337950" w:rsidRPr="00D566B2" w:rsidRDefault="0095792A" w:rsidP="0028333B">
      <w:pPr>
        <w:rPr>
          <w:rFonts w:ascii="Elephant" w:hAnsi="Elephant"/>
          <w:sz w:val="20"/>
        </w:rPr>
      </w:pPr>
      <w:r w:rsidRPr="00D566B2">
        <w:rPr>
          <w:rFonts w:ascii="Elephant" w:hAnsi="Elephant"/>
          <w:sz w:val="40"/>
        </w:rPr>
        <w:t xml:space="preserve">What </w:t>
      </w:r>
      <w:r w:rsidR="00C412CD">
        <w:rPr>
          <w:rFonts w:ascii="Elephant" w:hAnsi="Elephant"/>
          <w:sz w:val="40"/>
        </w:rPr>
        <w:t>t</w:t>
      </w:r>
      <w:r w:rsidRPr="00D566B2">
        <w:rPr>
          <w:rFonts w:ascii="Elephant" w:hAnsi="Elephant"/>
          <w:sz w:val="40"/>
        </w:rPr>
        <w:t>he Consumer can expect from DAS/APH</w:t>
      </w:r>
      <w:r w:rsidR="00AC23D1" w:rsidRPr="00D566B2">
        <w:rPr>
          <w:rFonts w:ascii="Elephant" w:hAnsi="Elephant"/>
          <w:sz w:val="40"/>
        </w:rPr>
        <w:t>?</w:t>
      </w:r>
    </w:p>
    <w:p w14:paraId="3261FACB" w14:textId="77777777" w:rsidR="00446160" w:rsidRDefault="0095792A" w:rsidP="00BC5234">
      <w:pPr>
        <w:rPr>
          <w:rFonts w:ascii="Times New Roman" w:hAnsi="Times New Roman" w:cs="Times New Roman"/>
          <w:b/>
          <w:sz w:val="24"/>
        </w:rPr>
      </w:pPr>
      <w:r w:rsidRPr="00BC5234">
        <w:rPr>
          <w:rFonts w:ascii="Times New Roman" w:hAnsi="Times New Roman" w:cs="Times New Roman"/>
          <w:b/>
          <w:sz w:val="24"/>
        </w:rPr>
        <w:t>Diversion and Acute Stabilization (DAS)</w:t>
      </w:r>
    </w:p>
    <w:p w14:paraId="08BD57F2" w14:textId="29F30292" w:rsidR="00BC5234" w:rsidRPr="00BB0C5C" w:rsidRDefault="0018509E" w:rsidP="00BC5234">
      <w:pPr>
        <w:rPr>
          <w:rFonts w:ascii="Times New Roman" w:hAnsi="Times New Roman" w:cs="Times New Roman"/>
          <w:sz w:val="24"/>
        </w:rPr>
      </w:pPr>
      <w:r w:rsidRPr="0074326D">
        <w:rPr>
          <w:rFonts w:ascii="Times New Roman" w:hAnsi="Times New Roman" w:cs="Times New Roman"/>
        </w:rPr>
        <w:t>The DAS program is a voluntary 24/7 residential environment licensed under 5310 Regulations</w:t>
      </w:r>
      <w:r w:rsidR="005F5A84" w:rsidRPr="0074326D">
        <w:rPr>
          <w:rFonts w:ascii="Times New Roman" w:hAnsi="Times New Roman" w:cs="Times New Roman"/>
        </w:rPr>
        <w:t xml:space="preserve">.  </w:t>
      </w:r>
      <w:r w:rsidRPr="0074326D">
        <w:rPr>
          <w:rFonts w:ascii="Times New Roman" w:hAnsi="Times New Roman" w:cs="Times New Roman"/>
        </w:rPr>
        <w:t>There are 3 single rooms</w:t>
      </w:r>
      <w:r w:rsidR="00B20F7F" w:rsidRPr="0074326D">
        <w:rPr>
          <w:rFonts w:ascii="Times New Roman" w:hAnsi="Times New Roman" w:cs="Times New Roman"/>
        </w:rPr>
        <w:t xml:space="preserve"> </w:t>
      </w:r>
      <w:r w:rsidRPr="0074326D">
        <w:rPr>
          <w:rFonts w:ascii="Times New Roman" w:hAnsi="Times New Roman" w:cs="Times New Roman"/>
        </w:rPr>
        <w:t xml:space="preserve">and </w:t>
      </w:r>
      <w:r w:rsidR="00B20F7F" w:rsidRPr="0074326D">
        <w:rPr>
          <w:rFonts w:ascii="Times New Roman" w:hAnsi="Times New Roman" w:cs="Times New Roman"/>
        </w:rPr>
        <w:t>6</w:t>
      </w:r>
      <w:r w:rsidRPr="0074326D">
        <w:rPr>
          <w:rFonts w:ascii="Times New Roman" w:hAnsi="Times New Roman" w:cs="Times New Roman"/>
        </w:rPr>
        <w:t xml:space="preserve"> shared rooms</w:t>
      </w:r>
      <w:r w:rsidR="005F5A84" w:rsidRPr="0074326D">
        <w:rPr>
          <w:rFonts w:ascii="Times New Roman" w:hAnsi="Times New Roman" w:cs="Times New Roman"/>
        </w:rPr>
        <w:t xml:space="preserve">.  </w:t>
      </w:r>
      <w:r w:rsidRPr="0074326D">
        <w:rPr>
          <w:rFonts w:ascii="Times New Roman" w:hAnsi="Times New Roman" w:cs="Times New Roman"/>
        </w:rPr>
        <w:t>The rooms are</w:t>
      </w:r>
      <w:r w:rsidR="00911EB0" w:rsidRPr="0074326D">
        <w:rPr>
          <w:rFonts w:ascii="Times New Roman" w:hAnsi="Times New Roman" w:cs="Times New Roman"/>
        </w:rPr>
        <w:t xml:space="preserve"> </w:t>
      </w:r>
      <w:r w:rsidRPr="0074326D">
        <w:rPr>
          <w:rFonts w:ascii="Times New Roman" w:hAnsi="Times New Roman" w:cs="Times New Roman"/>
        </w:rPr>
        <w:t xml:space="preserve">designated by availability and single </w:t>
      </w:r>
      <w:r w:rsidR="00BB0C5C" w:rsidRPr="0074326D">
        <w:rPr>
          <w:rFonts w:ascii="Times New Roman" w:hAnsi="Times New Roman" w:cs="Times New Roman"/>
        </w:rPr>
        <w:t xml:space="preserve">rooms are based on the medical/safety needs of the program.  </w:t>
      </w:r>
      <w:r w:rsidR="00BC5234" w:rsidRPr="0074326D">
        <w:rPr>
          <w:rFonts w:ascii="Times New Roman" w:hAnsi="Times New Roman" w:cs="Times New Roman"/>
          <w:color w:val="000000" w:themeColor="text1"/>
        </w:rPr>
        <w:t>The program provides organized group activities, psych-social assessments, and medication management to assist individuals in preparing to return to the community</w:t>
      </w:r>
      <w:r w:rsidR="005F5A84" w:rsidRPr="0074326D">
        <w:rPr>
          <w:rFonts w:ascii="Times New Roman" w:hAnsi="Times New Roman" w:cs="Times New Roman"/>
          <w:color w:val="000000" w:themeColor="text1"/>
        </w:rPr>
        <w:t xml:space="preserve">.  </w:t>
      </w:r>
      <w:r w:rsidR="00BC5234" w:rsidRPr="0074326D">
        <w:rPr>
          <w:rFonts w:ascii="Times New Roman" w:hAnsi="Times New Roman" w:cs="Times New Roman"/>
          <w:color w:val="000000" w:themeColor="text1"/>
        </w:rPr>
        <w:t xml:space="preserve">The DAS program provides 3 meals per day </w:t>
      </w:r>
      <w:r w:rsidR="00614E98">
        <w:rPr>
          <w:rFonts w:ascii="Times New Roman" w:hAnsi="Times New Roman" w:cs="Times New Roman"/>
          <w:color w:val="000000" w:themeColor="text1"/>
        </w:rPr>
        <w:t>with meal plans</w:t>
      </w:r>
      <w:r w:rsidR="00BC5234" w:rsidRPr="0074326D">
        <w:rPr>
          <w:rFonts w:ascii="Times New Roman" w:hAnsi="Times New Roman" w:cs="Times New Roman"/>
          <w:color w:val="000000" w:themeColor="text1"/>
        </w:rPr>
        <w:t xml:space="preserve"> based on the medical/dietary needs of the consumers</w:t>
      </w:r>
      <w:r w:rsidR="006E66D5" w:rsidRPr="0074326D">
        <w:rPr>
          <w:rFonts w:ascii="Times New Roman" w:hAnsi="Times New Roman" w:cs="Times New Roman"/>
          <w:color w:val="000000" w:themeColor="text1"/>
        </w:rPr>
        <w:t>, community areas to socialize</w:t>
      </w:r>
      <w:r w:rsidR="00614E98">
        <w:rPr>
          <w:rFonts w:ascii="Times New Roman" w:hAnsi="Times New Roman" w:cs="Times New Roman"/>
          <w:color w:val="000000" w:themeColor="text1"/>
        </w:rPr>
        <w:t>,</w:t>
      </w:r>
      <w:r w:rsidR="006E66D5" w:rsidRPr="0074326D">
        <w:rPr>
          <w:rFonts w:ascii="Times New Roman" w:hAnsi="Times New Roman" w:cs="Times New Roman"/>
          <w:color w:val="000000" w:themeColor="text1"/>
        </w:rPr>
        <w:t xml:space="preserve"> and opportunities to improve independent skills and ADLs</w:t>
      </w:r>
      <w:r w:rsidR="00BC5234" w:rsidRPr="0074326D">
        <w:rPr>
          <w:rFonts w:ascii="Times New Roman" w:hAnsi="Times New Roman" w:cs="Times New Roman"/>
          <w:color w:val="000000" w:themeColor="text1"/>
        </w:rPr>
        <w:t>.</w:t>
      </w:r>
      <w:r w:rsidR="00BC523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2E3A38C" w14:textId="77777777" w:rsidR="00BB0C5C" w:rsidRPr="000C5E16" w:rsidRDefault="00BB0C5C">
      <w:pPr>
        <w:rPr>
          <w:rFonts w:ascii="Times New Roman" w:hAnsi="Times New Roman" w:cs="Times New Roman"/>
          <w:sz w:val="16"/>
          <w:szCs w:val="16"/>
        </w:rPr>
      </w:pPr>
    </w:p>
    <w:p w14:paraId="65B3D9DB" w14:textId="77777777" w:rsidR="00446160" w:rsidRDefault="00BB0C5C">
      <w:pPr>
        <w:rPr>
          <w:rFonts w:ascii="Times New Roman" w:hAnsi="Times New Roman" w:cs="Times New Roman"/>
          <w:b/>
          <w:sz w:val="24"/>
        </w:rPr>
      </w:pPr>
      <w:r w:rsidRPr="00BC5234">
        <w:rPr>
          <w:rFonts w:ascii="Times New Roman" w:hAnsi="Times New Roman" w:cs="Times New Roman"/>
          <w:b/>
          <w:sz w:val="24"/>
        </w:rPr>
        <w:t>Acute Partial Hospitalization (APH)</w:t>
      </w:r>
    </w:p>
    <w:p w14:paraId="52061A62" w14:textId="6281D5C6" w:rsidR="00BB0C5C" w:rsidRDefault="00BC5234">
      <w:pPr>
        <w:rPr>
          <w:rFonts w:ascii="Times New Roman" w:hAnsi="Times New Roman" w:cs="Times New Roman"/>
          <w:sz w:val="24"/>
        </w:rPr>
      </w:pPr>
      <w:r w:rsidRPr="00446160">
        <w:rPr>
          <w:rFonts w:ascii="Times New Roman" w:hAnsi="Times New Roman" w:cs="Times New Roman"/>
        </w:rPr>
        <w:t>The APH program is</w:t>
      </w:r>
      <w:r w:rsidR="00B73144" w:rsidRPr="00446160">
        <w:rPr>
          <w:rFonts w:ascii="Times New Roman" w:hAnsi="Times New Roman" w:cs="Times New Roman"/>
        </w:rPr>
        <w:t xml:space="preserve"> also</w:t>
      </w:r>
      <w:r w:rsidR="00AC23D1" w:rsidRPr="00446160">
        <w:rPr>
          <w:rFonts w:ascii="Times New Roman" w:hAnsi="Times New Roman" w:cs="Times New Roman"/>
        </w:rPr>
        <w:t xml:space="preserve"> </w:t>
      </w:r>
      <w:r w:rsidR="00911EB0" w:rsidRPr="00446160">
        <w:rPr>
          <w:rFonts w:ascii="Times New Roman" w:hAnsi="Times New Roman" w:cs="Times New Roman"/>
        </w:rPr>
        <w:t>voluntary,</w:t>
      </w:r>
      <w:r w:rsidRPr="00446160">
        <w:rPr>
          <w:rFonts w:ascii="Times New Roman" w:hAnsi="Times New Roman" w:cs="Times New Roman"/>
        </w:rPr>
        <w:t xml:space="preserve"> but participation is mandatory</w:t>
      </w:r>
      <w:r w:rsidR="00B73144" w:rsidRPr="00446160">
        <w:rPr>
          <w:rFonts w:ascii="Times New Roman" w:hAnsi="Times New Roman" w:cs="Times New Roman"/>
        </w:rPr>
        <w:t xml:space="preserve"> </w:t>
      </w:r>
      <w:r w:rsidR="00614E98">
        <w:rPr>
          <w:rFonts w:ascii="Times New Roman" w:hAnsi="Times New Roman" w:cs="Times New Roman"/>
        </w:rPr>
        <w:t>as</w:t>
      </w:r>
      <w:r w:rsidR="00B73144" w:rsidRPr="00446160">
        <w:rPr>
          <w:rFonts w:ascii="Times New Roman" w:hAnsi="Times New Roman" w:cs="Times New Roman"/>
        </w:rPr>
        <w:t xml:space="preserve"> c</w:t>
      </w:r>
      <w:r w:rsidR="00AC23D1" w:rsidRPr="00446160">
        <w:rPr>
          <w:rFonts w:ascii="Times New Roman" w:hAnsi="Times New Roman" w:cs="Times New Roman"/>
        </w:rPr>
        <w:t>onsumers admitted to DAS must also attend the APH program</w:t>
      </w:r>
      <w:r w:rsidR="005F5A84" w:rsidRPr="00446160">
        <w:rPr>
          <w:rFonts w:ascii="Times New Roman" w:hAnsi="Times New Roman" w:cs="Times New Roman"/>
        </w:rPr>
        <w:t xml:space="preserve">.  </w:t>
      </w:r>
      <w:r w:rsidR="00DA4D27" w:rsidRPr="00446160">
        <w:rPr>
          <w:rFonts w:ascii="Times New Roman" w:hAnsi="Times New Roman" w:cs="Times New Roman"/>
        </w:rPr>
        <w:t>The APH program consists of Individual and Group Therapy.</w:t>
      </w:r>
      <w:r w:rsidR="00DA4D27">
        <w:rPr>
          <w:rFonts w:ascii="Times New Roman" w:hAnsi="Times New Roman" w:cs="Times New Roman"/>
          <w:sz w:val="24"/>
        </w:rPr>
        <w:t xml:space="preserve"> </w:t>
      </w:r>
    </w:p>
    <w:p w14:paraId="4F2F0A5A" w14:textId="77777777" w:rsidR="00DA4D27" w:rsidRPr="000C5E16" w:rsidRDefault="00DA4D27" w:rsidP="00BB0C5C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AACF5FC" w14:textId="77777777" w:rsidR="00BB0C5C" w:rsidRPr="00B20F7F" w:rsidRDefault="00BB0C5C" w:rsidP="00BB0C5C">
      <w:pPr>
        <w:rPr>
          <w:rFonts w:ascii="Times New Roman" w:hAnsi="Times New Roman" w:cs="Times New Roman"/>
          <w:b/>
          <w:color w:val="000000" w:themeColor="text1"/>
        </w:rPr>
      </w:pPr>
      <w:r w:rsidRPr="00B20F7F">
        <w:rPr>
          <w:rFonts w:ascii="Times New Roman" w:hAnsi="Times New Roman" w:cs="Times New Roman"/>
          <w:b/>
          <w:color w:val="000000" w:themeColor="text1"/>
        </w:rPr>
        <w:t>Individual Service Planning</w:t>
      </w:r>
    </w:p>
    <w:p w14:paraId="3865B5D7" w14:textId="2FFC6A5B" w:rsidR="00BB0C5C" w:rsidRPr="00B20F7F" w:rsidRDefault="00BB0C5C" w:rsidP="00BB0C5C">
      <w:pPr>
        <w:rPr>
          <w:rFonts w:ascii="Times New Roman" w:hAnsi="Times New Roman" w:cs="Times New Roman"/>
        </w:rPr>
      </w:pPr>
      <w:r w:rsidRPr="00B20F7F">
        <w:rPr>
          <w:rFonts w:ascii="Times New Roman" w:hAnsi="Times New Roman" w:cs="Times New Roman"/>
        </w:rPr>
        <w:t xml:space="preserve">During the admission process, </w:t>
      </w:r>
      <w:r w:rsidR="00B73144" w:rsidRPr="00B20F7F">
        <w:rPr>
          <w:rFonts w:ascii="Times New Roman" w:hAnsi="Times New Roman" w:cs="Times New Roman"/>
        </w:rPr>
        <w:t>the consumer</w:t>
      </w:r>
      <w:r w:rsidRPr="00B20F7F">
        <w:rPr>
          <w:rFonts w:ascii="Times New Roman" w:hAnsi="Times New Roman" w:cs="Times New Roman"/>
        </w:rPr>
        <w:t xml:space="preserve"> and staff will work together to develop an Individualized Service </w:t>
      </w:r>
      <w:r w:rsidR="00B73144" w:rsidRPr="00B20F7F">
        <w:rPr>
          <w:rFonts w:ascii="Times New Roman" w:hAnsi="Times New Roman" w:cs="Times New Roman"/>
        </w:rPr>
        <w:t>P</w:t>
      </w:r>
      <w:r w:rsidRPr="00B20F7F">
        <w:rPr>
          <w:rFonts w:ascii="Times New Roman" w:hAnsi="Times New Roman" w:cs="Times New Roman"/>
        </w:rPr>
        <w:t xml:space="preserve">lan that will include goals customized to meet </w:t>
      </w:r>
      <w:r w:rsidR="00B73144" w:rsidRPr="00B20F7F">
        <w:rPr>
          <w:rFonts w:ascii="Times New Roman" w:hAnsi="Times New Roman" w:cs="Times New Roman"/>
        </w:rPr>
        <w:t>the consumer’s</w:t>
      </w:r>
      <w:r w:rsidRPr="00B20F7F">
        <w:rPr>
          <w:rFonts w:ascii="Times New Roman" w:hAnsi="Times New Roman" w:cs="Times New Roman"/>
        </w:rPr>
        <w:t xml:space="preserve"> needs and address all mental health symptoms and concerns. </w:t>
      </w:r>
    </w:p>
    <w:p w14:paraId="30FDC529" w14:textId="77777777" w:rsidR="00BB0C5C" w:rsidRPr="000C5E16" w:rsidRDefault="00BB0C5C" w:rsidP="00BB0C5C">
      <w:pPr>
        <w:rPr>
          <w:rFonts w:ascii="Times New Roman" w:hAnsi="Times New Roman" w:cs="Times New Roman"/>
          <w:sz w:val="16"/>
          <w:szCs w:val="16"/>
        </w:rPr>
      </w:pPr>
    </w:p>
    <w:p w14:paraId="12817763" w14:textId="77777777" w:rsidR="00BB0C5C" w:rsidRPr="00B20F7F" w:rsidRDefault="00BB0C5C" w:rsidP="00BB0C5C">
      <w:pPr>
        <w:rPr>
          <w:rFonts w:ascii="Times New Roman" w:hAnsi="Times New Roman" w:cs="Times New Roman"/>
          <w:b/>
          <w:color w:val="000000" w:themeColor="text1"/>
        </w:rPr>
      </w:pPr>
      <w:r w:rsidRPr="00B20F7F">
        <w:rPr>
          <w:rFonts w:ascii="Times New Roman" w:hAnsi="Times New Roman" w:cs="Times New Roman"/>
          <w:b/>
          <w:color w:val="000000" w:themeColor="text1"/>
        </w:rPr>
        <w:t>Therapeutic Groups</w:t>
      </w:r>
    </w:p>
    <w:p w14:paraId="0BCDBB01" w14:textId="67D76205" w:rsidR="00BB0C5C" w:rsidRPr="00B20F7F" w:rsidRDefault="00BB0C5C" w:rsidP="00BB0C5C">
      <w:pPr>
        <w:rPr>
          <w:rFonts w:ascii="Times New Roman" w:hAnsi="Times New Roman" w:cs="Times New Roman"/>
        </w:rPr>
      </w:pPr>
      <w:r w:rsidRPr="00B20F7F">
        <w:rPr>
          <w:rFonts w:ascii="Times New Roman" w:hAnsi="Times New Roman" w:cs="Times New Roman"/>
        </w:rPr>
        <w:t>Monday to Friday 9</w:t>
      </w:r>
      <w:r w:rsidR="001D6E55" w:rsidRPr="00B20F7F">
        <w:rPr>
          <w:rFonts w:ascii="Times New Roman" w:hAnsi="Times New Roman" w:cs="Times New Roman"/>
        </w:rPr>
        <w:t>:00</w:t>
      </w:r>
      <w:r w:rsidRPr="00B20F7F">
        <w:rPr>
          <w:rFonts w:ascii="Times New Roman" w:hAnsi="Times New Roman" w:cs="Times New Roman"/>
        </w:rPr>
        <w:t>am to 4:25</w:t>
      </w:r>
      <w:r w:rsidR="005F5A84" w:rsidRPr="00B20F7F">
        <w:rPr>
          <w:rFonts w:ascii="Times New Roman" w:hAnsi="Times New Roman" w:cs="Times New Roman"/>
        </w:rPr>
        <w:t xml:space="preserve">pm.  </w:t>
      </w:r>
      <w:r w:rsidR="00DA4D27" w:rsidRPr="00B20F7F">
        <w:rPr>
          <w:rFonts w:ascii="Times New Roman" w:hAnsi="Times New Roman" w:cs="Times New Roman"/>
        </w:rPr>
        <w:t xml:space="preserve">The program provides 6 1-hour group sessions per day/5 days per week. </w:t>
      </w:r>
      <w:r w:rsidRPr="00B20F7F">
        <w:rPr>
          <w:rFonts w:ascii="Times New Roman" w:hAnsi="Times New Roman" w:cs="Times New Roman"/>
        </w:rPr>
        <w:t xml:space="preserve"> Therapeutic groups are conducted to work on:</w:t>
      </w:r>
    </w:p>
    <w:p w14:paraId="6E8BC504" w14:textId="5FE524F6" w:rsidR="00BB0C5C" w:rsidRPr="00B20F7F" w:rsidRDefault="00911EB0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20F7F">
        <w:rPr>
          <w:rFonts w:ascii="Times New Roman" w:hAnsi="Times New Roman"/>
        </w:rPr>
        <w:t>Coping and</w:t>
      </w:r>
      <w:r w:rsidR="00BB0C5C" w:rsidRPr="00B20F7F">
        <w:rPr>
          <w:rFonts w:ascii="Times New Roman" w:hAnsi="Times New Roman"/>
        </w:rPr>
        <w:t xml:space="preserve"> self-care skills</w:t>
      </w:r>
    </w:p>
    <w:p w14:paraId="03121861" w14:textId="77777777" w:rsidR="00BB0C5C" w:rsidRPr="00B20F7F" w:rsidRDefault="00BB0C5C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20F7F">
        <w:rPr>
          <w:rFonts w:ascii="Times New Roman" w:hAnsi="Times New Roman"/>
        </w:rPr>
        <w:t>Hand</w:t>
      </w:r>
      <w:r w:rsidR="00E35E9A" w:rsidRPr="00B20F7F">
        <w:rPr>
          <w:rFonts w:ascii="Times New Roman" w:hAnsi="Times New Roman"/>
        </w:rPr>
        <w:t>l</w:t>
      </w:r>
      <w:r w:rsidRPr="00B20F7F">
        <w:rPr>
          <w:rFonts w:ascii="Times New Roman" w:hAnsi="Times New Roman"/>
        </w:rPr>
        <w:t>ing stress and emotions</w:t>
      </w:r>
    </w:p>
    <w:p w14:paraId="683DE055" w14:textId="77777777" w:rsidR="00BB0C5C" w:rsidRPr="00B20F7F" w:rsidRDefault="00BB0C5C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20F7F">
        <w:rPr>
          <w:rFonts w:ascii="Times New Roman" w:hAnsi="Times New Roman"/>
        </w:rPr>
        <w:t>Daily Living skills</w:t>
      </w:r>
    </w:p>
    <w:p w14:paraId="28D40555" w14:textId="77777777" w:rsidR="00BB0C5C" w:rsidRPr="00B20F7F" w:rsidRDefault="00BB0C5C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20F7F">
        <w:rPr>
          <w:rFonts w:ascii="Times New Roman" w:hAnsi="Times New Roman"/>
        </w:rPr>
        <w:t>Improving communication</w:t>
      </w:r>
    </w:p>
    <w:p w14:paraId="68DD604C" w14:textId="77777777" w:rsidR="00BB0C5C" w:rsidRPr="00B20F7F" w:rsidRDefault="00BB0C5C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20F7F">
        <w:rPr>
          <w:rFonts w:ascii="Times New Roman" w:hAnsi="Times New Roman"/>
        </w:rPr>
        <w:t>Self-esteem</w:t>
      </w:r>
    </w:p>
    <w:p w14:paraId="0FC43C52" w14:textId="77777777" w:rsidR="00BB0C5C" w:rsidRPr="00B20F7F" w:rsidRDefault="00BB0C5C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20F7F">
        <w:rPr>
          <w:rFonts w:ascii="Times New Roman" w:hAnsi="Times New Roman"/>
        </w:rPr>
        <w:t>Mental Health Education</w:t>
      </w:r>
    </w:p>
    <w:p w14:paraId="764AE12A" w14:textId="77777777" w:rsidR="00BB0C5C" w:rsidRPr="00B20F7F" w:rsidRDefault="00BB0C5C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20F7F">
        <w:rPr>
          <w:rFonts w:ascii="Times New Roman" w:hAnsi="Times New Roman"/>
        </w:rPr>
        <w:t>Anger Management</w:t>
      </w:r>
    </w:p>
    <w:p w14:paraId="31ACFE1F" w14:textId="77777777" w:rsidR="00BB0C5C" w:rsidRPr="00B20F7F" w:rsidRDefault="00BB0C5C" w:rsidP="006E6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</w:rPr>
      </w:pPr>
      <w:r w:rsidRPr="00B20F7F">
        <w:rPr>
          <w:rFonts w:ascii="Times New Roman" w:hAnsi="Times New Roman"/>
        </w:rPr>
        <w:t>Medication Education</w:t>
      </w:r>
      <w:r w:rsidR="00DA4D27" w:rsidRPr="00B20F7F">
        <w:rPr>
          <w:rFonts w:ascii="Times New Roman" w:hAnsi="Times New Roman"/>
        </w:rPr>
        <w:t xml:space="preserve"> and More!</w:t>
      </w:r>
    </w:p>
    <w:p w14:paraId="549DBA76" w14:textId="77777777" w:rsidR="00337950" w:rsidRPr="00556846" w:rsidRDefault="00337950">
      <w:pPr>
        <w:rPr>
          <w:rFonts w:ascii="Times New Roman" w:hAnsi="Times New Roman" w:cs="Times New Roman"/>
          <w:sz w:val="16"/>
          <w:szCs w:val="16"/>
        </w:rPr>
      </w:pPr>
    </w:p>
    <w:p w14:paraId="42071A7B" w14:textId="77777777" w:rsidR="00337950" w:rsidRPr="00B20F7F" w:rsidRDefault="00AC23D1">
      <w:pPr>
        <w:rPr>
          <w:rFonts w:ascii="Elephant" w:hAnsi="Elephant"/>
        </w:rPr>
      </w:pPr>
      <w:r w:rsidRPr="00B20F7F">
        <w:rPr>
          <w:rFonts w:ascii="Elephant" w:hAnsi="Elephant"/>
          <w:sz w:val="40"/>
        </w:rPr>
        <w:t>What is expected from Supports?</w:t>
      </w:r>
    </w:p>
    <w:p w14:paraId="258FC3D1" w14:textId="77777777" w:rsidR="00AC23D1" w:rsidRPr="00B20F7F" w:rsidRDefault="00AC23D1">
      <w:pPr>
        <w:rPr>
          <w:rFonts w:ascii="Times New Roman" w:hAnsi="Times New Roman" w:cs="Times New Roman"/>
        </w:rPr>
      </w:pPr>
      <w:r w:rsidRPr="00B20F7F">
        <w:rPr>
          <w:rFonts w:ascii="Times New Roman" w:hAnsi="Times New Roman" w:cs="Times New Roman"/>
        </w:rPr>
        <w:t>All Service coordinators</w:t>
      </w:r>
      <w:r w:rsidR="00DA4D27" w:rsidRPr="00B20F7F">
        <w:rPr>
          <w:rFonts w:ascii="Times New Roman" w:hAnsi="Times New Roman" w:cs="Times New Roman"/>
        </w:rPr>
        <w:t>/CTT/ECSC teams</w:t>
      </w:r>
      <w:r w:rsidRPr="00B20F7F">
        <w:rPr>
          <w:rFonts w:ascii="Times New Roman" w:hAnsi="Times New Roman" w:cs="Times New Roman"/>
        </w:rPr>
        <w:t xml:space="preserve"> are expected to:</w:t>
      </w:r>
    </w:p>
    <w:p w14:paraId="1757E851" w14:textId="66223F46" w:rsidR="00AC23D1" w:rsidRPr="00B20F7F" w:rsidRDefault="00115743" w:rsidP="00AC23D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B20F7F">
        <w:rPr>
          <w:rFonts w:ascii="Times New Roman" w:hAnsi="Times New Roman"/>
        </w:rPr>
        <w:t>M</w:t>
      </w:r>
      <w:r w:rsidR="00AC23D1" w:rsidRPr="00B20F7F">
        <w:rPr>
          <w:rFonts w:ascii="Times New Roman" w:hAnsi="Times New Roman"/>
        </w:rPr>
        <w:t xml:space="preserve">eet with their consumers weekly, </w:t>
      </w:r>
    </w:p>
    <w:p w14:paraId="22783887" w14:textId="77777777" w:rsidR="00337950" w:rsidRPr="00B20F7F" w:rsidRDefault="00AC23D1" w:rsidP="00AC23D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B20F7F">
        <w:rPr>
          <w:rFonts w:ascii="Times New Roman" w:hAnsi="Times New Roman"/>
        </w:rPr>
        <w:t>Attend and participate in all treatment team meetings</w:t>
      </w:r>
    </w:p>
    <w:p w14:paraId="791D695B" w14:textId="38E251E5" w:rsidR="00AC23D1" w:rsidRDefault="00AC23D1" w:rsidP="00AC23D1">
      <w:pPr>
        <w:pStyle w:val="ListParagraph"/>
        <w:numPr>
          <w:ilvl w:val="0"/>
          <w:numId w:val="5"/>
        </w:numPr>
      </w:pPr>
      <w:r w:rsidRPr="00B20F7F">
        <w:rPr>
          <w:rFonts w:ascii="Times New Roman" w:hAnsi="Times New Roman"/>
        </w:rPr>
        <w:t xml:space="preserve">Complete referrals/housing applications as needed and report status of applications to the Treatment </w:t>
      </w:r>
      <w:r w:rsidR="00115743" w:rsidRPr="00B20F7F">
        <w:rPr>
          <w:rFonts w:ascii="Times New Roman" w:hAnsi="Times New Roman"/>
        </w:rPr>
        <w:t>T</w:t>
      </w:r>
      <w:r w:rsidRPr="00B20F7F">
        <w:rPr>
          <w:rFonts w:ascii="Times New Roman" w:hAnsi="Times New Roman"/>
        </w:rPr>
        <w:t>eam</w:t>
      </w:r>
      <w:r>
        <w:t xml:space="preserve">. </w:t>
      </w:r>
    </w:p>
    <w:p w14:paraId="785FD1D9" w14:textId="5C8EAA11" w:rsidR="00337950" w:rsidRDefault="00AC23D1" w:rsidP="00DA4D2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446160">
        <w:rPr>
          <w:rFonts w:ascii="Times New Roman" w:hAnsi="Times New Roman"/>
        </w:rPr>
        <w:t xml:space="preserve">Provide any appointments with the consumer to the APH program </w:t>
      </w:r>
      <w:r w:rsidR="00770A99" w:rsidRPr="00446160">
        <w:rPr>
          <w:rFonts w:ascii="Times New Roman" w:hAnsi="Times New Roman"/>
        </w:rPr>
        <w:t>with a minimum</w:t>
      </w:r>
      <w:r w:rsidRPr="00446160">
        <w:rPr>
          <w:rFonts w:ascii="Times New Roman" w:hAnsi="Times New Roman"/>
        </w:rPr>
        <w:t xml:space="preserve"> </w:t>
      </w:r>
      <w:r w:rsidR="00115743" w:rsidRPr="00446160">
        <w:rPr>
          <w:rFonts w:ascii="Times New Roman" w:hAnsi="Times New Roman"/>
        </w:rPr>
        <w:t xml:space="preserve">of </w:t>
      </w:r>
      <w:r w:rsidRPr="00446160">
        <w:rPr>
          <w:rFonts w:ascii="Times New Roman" w:hAnsi="Times New Roman"/>
        </w:rPr>
        <w:t xml:space="preserve">24 </w:t>
      </w:r>
      <w:r w:rsidR="00770A99" w:rsidRPr="00446160">
        <w:rPr>
          <w:rFonts w:ascii="Times New Roman" w:hAnsi="Times New Roman"/>
        </w:rPr>
        <w:t>hours’ notice</w:t>
      </w:r>
      <w:r w:rsidRPr="00446160">
        <w:rPr>
          <w:rFonts w:ascii="Times New Roman" w:hAnsi="Times New Roman"/>
        </w:rPr>
        <w:t>.</w:t>
      </w:r>
    </w:p>
    <w:p w14:paraId="681F42C3" w14:textId="77777777" w:rsidR="00446160" w:rsidRPr="00446160" w:rsidRDefault="00446160" w:rsidP="00446160">
      <w:pPr>
        <w:rPr>
          <w:rFonts w:ascii="Times New Roman" w:hAnsi="Times New Roman"/>
        </w:rPr>
      </w:pPr>
    </w:p>
    <w:p w14:paraId="11000A77" w14:textId="77777777" w:rsidR="007C76C8" w:rsidRDefault="007C76C8" w:rsidP="00337950">
      <w:pPr>
        <w:jc w:val="center"/>
        <w:rPr>
          <w:b/>
          <w:sz w:val="40"/>
          <w:szCs w:val="40"/>
          <w:u w:val="single"/>
        </w:rPr>
      </w:pPr>
    </w:p>
    <w:p w14:paraId="0F027389" w14:textId="3467E66F" w:rsidR="00337950" w:rsidRPr="00044DF6" w:rsidRDefault="00337950" w:rsidP="00337950">
      <w:pPr>
        <w:jc w:val="center"/>
        <w:rPr>
          <w:b/>
          <w:sz w:val="40"/>
          <w:szCs w:val="40"/>
          <w:u w:val="single"/>
        </w:rPr>
      </w:pPr>
      <w:r w:rsidRPr="00044DF6">
        <w:rPr>
          <w:b/>
          <w:sz w:val="40"/>
          <w:szCs w:val="40"/>
          <w:u w:val="single"/>
        </w:rPr>
        <w:t>Admission Process for APH/DAS</w:t>
      </w:r>
    </w:p>
    <w:p w14:paraId="6C17126D" w14:textId="31976D3C" w:rsidR="00337950" w:rsidRPr="00337950" w:rsidRDefault="00337950" w:rsidP="00337950">
      <w:pPr>
        <w:jc w:val="center"/>
        <w:rPr>
          <w:b/>
          <w:sz w:val="24"/>
        </w:rPr>
      </w:pPr>
      <w:r w:rsidRPr="00337950">
        <w:rPr>
          <w:b/>
          <w:sz w:val="24"/>
        </w:rPr>
        <w:t>If you have a Client/</w:t>
      </w:r>
      <w:r w:rsidR="00911EB0">
        <w:rPr>
          <w:b/>
          <w:sz w:val="24"/>
        </w:rPr>
        <w:t>C</w:t>
      </w:r>
      <w:r w:rsidRPr="00337950">
        <w:rPr>
          <w:b/>
          <w:sz w:val="24"/>
        </w:rPr>
        <w:t>onsumer who is in need of APH/DAS, to refer to the program:</w:t>
      </w:r>
    </w:p>
    <w:p w14:paraId="4C2AE0A0" w14:textId="77777777" w:rsidR="00337950" w:rsidRPr="00013455" w:rsidRDefault="00337950" w:rsidP="00337950">
      <w:pPr>
        <w:jc w:val="center"/>
        <w:rPr>
          <w:b/>
          <w:sz w:val="14"/>
          <w:u w:val="single"/>
        </w:rPr>
      </w:pPr>
    </w:p>
    <w:p w14:paraId="0E5458BD" w14:textId="77777777" w:rsidR="00C156E5" w:rsidRDefault="00337950" w:rsidP="0033795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4DF6">
        <w:rPr>
          <w:rFonts w:ascii="Times New Roman" w:hAnsi="Times New Roman"/>
          <w:sz w:val="28"/>
          <w:szCs w:val="28"/>
        </w:rPr>
        <w:t xml:space="preserve">Fax the following </w:t>
      </w:r>
      <w:r w:rsidR="00013455">
        <w:rPr>
          <w:rFonts w:ascii="Times New Roman" w:hAnsi="Times New Roman"/>
          <w:sz w:val="28"/>
          <w:szCs w:val="28"/>
        </w:rPr>
        <w:t xml:space="preserve">mandatory </w:t>
      </w:r>
      <w:r w:rsidRPr="00044DF6">
        <w:rPr>
          <w:rFonts w:ascii="Times New Roman" w:hAnsi="Times New Roman"/>
          <w:sz w:val="28"/>
          <w:szCs w:val="28"/>
        </w:rPr>
        <w:t xml:space="preserve">paperwork </w:t>
      </w:r>
      <w:r w:rsidR="00013455">
        <w:rPr>
          <w:rFonts w:ascii="Times New Roman" w:hAnsi="Times New Roman"/>
          <w:sz w:val="28"/>
          <w:szCs w:val="28"/>
        </w:rPr>
        <w:t xml:space="preserve">under the 5310 regulations </w:t>
      </w:r>
      <w:r w:rsidRPr="00044DF6">
        <w:rPr>
          <w:rFonts w:ascii="Times New Roman" w:hAnsi="Times New Roman"/>
          <w:sz w:val="28"/>
          <w:szCs w:val="28"/>
        </w:rPr>
        <w:t xml:space="preserve">to </w:t>
      </w:r>
    </w:p>
    <w:p w14:paraId="23F82BE0" w14:textId="54DD03E8" w:rsidR="00337950" w:rsidRPr="00044DF6" w:rsidRDefault="00337950" w:rsidP="00C156E5">
      <w:pPr>
        <w:pStyle w:val="ListParagraph"/>
        <w:rPr>
          <w:rFonts w:ascii="Times New Roman" w:hAnsi="Times New Roman"/>
          <w:sz w:val="28"/>
          <w:szCs w:val="28"/>
        </w:rPr>
      </w:pPr>
      <w:r w:rsidRPr="00044DF6">
        <w:rPr>
          <w:rFonts w:ascii="Times New Roman" w:hAnsi="Times New Roman"/>
          <w:sz w:val="28"/>
          <w:szCs w:val="28"/>
        </w:rPr>
        <w:t>(412) 462-4901 or you may email the paperwork to</w:t>
      </w:r>
      <w:r w:rsidRPr="00044DF6">
        <w:rPr>
          <w:sz w:val="28"/>
          <w:szCs w:val="28"/>
        </w:rPr>
        <w:t xml:space="preserve"> </w:t>
      </w:r>
      <w:r w:rsidRPr="00C156E5">
        <w:rPr>
          <w:rFonts w:ascii="Times New Roman" w:hAnsi="Times New Roman"/>
          <w:color w:val="2E74B5" w:themeColor="accent1" w:themeShade="BF"/>
          <w:sz w:val="28"/>
          <w:szCs w:val="28"/>
        </w:rPr>
        <w:t>DASReferrals@tcv.net</w:t>
      </w:r>
      <w:r w:rsidRPr="00044DF6">
        <w:rPr>
          <w:rFonts w:ascii="Times New Roman" w:hAnsi="Times New Roman"/>
          <w:sz w:val="28"/>
          <w:szCs w:val="28"/>
        </w:rPr>
        <w:t xml:space="preserve">: </w:t>
      </w:r>
    </w:p>
    <w:p w14:paraId="02B7EA60" w14:textId="77777777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044DF6">
        <w:rPr>
          <w:rFonts w:ascii="Times New Roman" w:hAnsi="Times New Roman"/>
          <w:b/>
        </w:rPr>
        <w:t>APH/DAS admission referral form—see below</w:t>
      </w:r>
    </w:p>
    <w:p w14:paraId="64A7089D" w14:textId="77777777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044DF6">
        <w:rPr>
          <w:rFonts w:ascii="Times New Roman" w:hAnsi="Times New Roman"/>
          <w:b/>
        </w:rPr>
        <w:t xml:space="preserve">Most recent psych eval (within the last year)  </w:t>
      </w:r>
    </w:p>
    <w:p w14:paraId="77026186" w14:textId="77777777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044DF6">
        <w:rPr>
          <w:rFonts w:ascii="Times New Roman" w:hAnsi="Times New Roman"/>
          <w:b/>
        </w:rPr>
        <w:t xml:space="preserve">Medication list (must be signed by a doctor) or Scripts </w:t>
      </w:r>
    </w:p>
    <w:p w14:paraId="31645781" w14:textId="5466F6C9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044DF6">
        <w:rPr>
          <w:rFonts w:ascii="Times New Roman" w:hAnsi="Times New Roman"/>
          <w:b/>
        </w:rPr>
        <w:t>PHI information re: medical concerns (</w:t>
      </w:r>
      <w:r w:rsidR="00911EB0" w:rsidRPr="00044DF6">
        <w:rPr>
          <w:rFonts w:ascii="Times New Roman" w:hAnsi="Times New Roman"/>
          <w:b/>
        </w:rPr>
        <w:t>i.e.,</w:t>
      </w:r>
      <w:r w:rsidRPr="00044DF6">
        <w:rPr>
          <w:rFonts w:ascii="Times New Roman" w:hAnsi="Times New Roman"/>
          <w:b/>
        </w:rPr>
        <w:t xml:space="preserve"> Diabetes, Seizures, IBS etc.) </w:t>
      </w:r>
    </w:p>
    <w:p w14:paraId="717DB339" w14:textId="2821CD44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044DF6">
        <w:rPr>
          <w:rFonts w:ascii="Times New Roman" w:hAnsi="Times New Roman"/>
          <w:b/>
        </w:rPr>
        <w:t>Legal issues (</w:t>
      </w:r>
      <w:r w:rsidR="00911EB0" w:rsidRPr="00044DF6">
        <w:rPr>
          <w:rFonts w:ascii="Times New Roman" w:hAnsi="Times New Roman"/>
          <w:b/>
        </w:rPr>
        <w:t>i.e.,</w:t>
      </w:r>
      <w:r w:rsidRPr="00044DF6">
        <w:rPr>
          <w:rFonts w:ascii="Times New Roman" w:hAnsi="Times New Roman"/>
          <w:b/>
        </w:rPr>
        <w:t xml:space="preserve"> current charges, on probation, Megan’s Law etc.) </w:t>
      </w:r>
    </w:p>
    <w:p w14:paraId="7E5176DB" w14:textId="62CF7E32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044DF6">
        <w:rPr>
          <w:rFonts w:ascii="Times New Roman" w:hAnsi="Times New Roman"/>
          <w:b/>
        </w:rPr>
        <w:t xml:space="preserve">Documentation noting medical stability signed </w:t>
      </w:r>
      <w:r w:rsidR="00361EC9">
        <w:rPr>
          <w:rFonts w:ascii="Times New Roman" w:hAnsi="Times New Roman"/>
          <w:b/>
        </w:rPr>
        <w:t>b</w:t>
      </w:r>
      <w:r w:rsidRPr="00044DF6">
        <w:rPr>
          <w:rFonts w:ascii="Times New Roman" w:hAnsi="Times New Roman"/>
          <w:b/>
        </w:rPr>
        <w:t xml:space="preserve">y CRNP or MD </w:t>
      </w:r>
    </w:p>
    <w:p w14:paraId="1649B828" w14:textId="77777777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044DF6">
        <w:rPr>
          <w:rFonts w:ascii="Times New Roman" w:hAnsi="Times New Roman"/>
          <w:b/>
        </w:rPr>
        <w:t>Substance Abuse history (needs to contain last use or any MAT currently used)</w:t>
      </w:r>
    </w:p>
    <w:p w14:paraId="252A8F1B" w14:textId="77777777" w:rsidR="00337950" w:rsidRPr="00044DF6" w:rsidRDefault="00337950" w:rsidP="00337950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044DF6">
        <w:rPr>
          <w:rFonts w:ascii="Times New Roman" w:hAnsi="Times New Roman"/>
          <w:b/>
        </w:rPr>
        <w:t>Any additional information such as recent progress notes reporting progress</w:t>
      </w:r>
      <w:r w:rsidRPr="00044DF6">
        <w:rPr>
          <w:rFonts w:ascii="Times New Roman" w:hAnsi="Times New Roman"/>
        </w:rPr>
        <w:t xml:space="preserve"> </w:t>
      </w:r>
    </w:p>
    <w:p w14:paraId="6CC0B79A" w14:textId="2F573213" w:rsidR="00337950" w:rsidRPr="00044DF6" w:rsidRDefault="00337950" w:rsidP="0033795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After </w:t>
      </w:r>
      <w:r w:rsidR="00C156E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ending paperwork</w:t>
      </w:r>
      <w:r w:rsidRPr="00044DF6">
        <w:rPr>
          <w:rFonts w:ascii="Times New Roman" w:hAnsi="Times New Roman"/>
          <w:sz w:val="28"/>
          <w:szCs w:val="28"/>
        </w:rPr>
        <w:t xml:space="preserve"> call</w:t>
      </w:r>
      <w:r>
        <w:rPr>
          <w:rFonts w:ascii="Times New Roman" w:hAnsi="Times New Roman"/>
          <w:sz w:val="28"/>
          <w:szCs w:val="28"/>
        </w:rPr>
        <w:t xml:space="preserve"> the</w:t>
      </w:r>
      <w:r w:rsidRPr="00044DF6">
        <w:rPr>
          <w:rFonts w:ascii="Times New Roman" w:hAnsi="Times New Roman"/>
          <w:sz w:val="28"/>
          <w:szCs w:val="28"/>
        </w:rPr>
        <w:t xml:space="preserve"> APH/DAS </w:t>
      </w:r>
      <w:r w:rsidR="00641639">
        <w:rPr>
          <w:rFonts w:ascii="Times New Roman" w:hAnsi="Times New Roman"/>
          <w:sz w:val="28"/>
          <w:szCs w:val="28"/>
        </w:rPr>
        <w:t>supervisor</w:t>
      </w:r>
      <w:r w:rsidRPr="00044DF6">
        <w:rPr>
          <w:rFonts w:ascii="Times New Roman" w:hAnsi="Times New Roman"/>
          <w:sz w:val="28"/>
          <w:szCs w:val="28"/>
        </w:rPr>
        <w:t xml:space="preserve"> phone (412-</w:t>
      </w:r>
      <w:r w:rsidR="00641639">
        <w:rPr>
          <w:rFonts w:ascii="Times New Roman" w:hAnsi="Times New Roman"/>
          <w:sz w:val="28"/>
          <w:szCs w:val="28"/>
        </w:rPr>
        <w:t>228-7702 or Director at 412-770-5642</w:t>
      </w:r>
      <w:r w:rsidRPr="00044DF6">
        <w:rPr>
          <w:rFonts w:ascii="Times New Roman" w:hAnsi="Times New Roman"/>
          <w:sz w:val="28"/>
          <w:szCs w:val="28"/>
        </w:rPr>
        <w:t xml:space="preserve">) to confirm </w:t>
      </w:r>
      <w:r w:rsidR="00C156E5">
        <w:rPr>
          <w:rFonts w:ascii="Times New Roman" w:hAnsi="Times New Roman"/>
          <w:sz w:val="28"/>
          <w:szCs w:val="28"/>
        </w:rPr>
        <w:t xml:space="preserve">we have </w:t>
      </w:r>
      <w:r w:rsidRPr="00044DF6">
        <w:rPr>
          <w:rFonts w:ascii="Times New Roman" w:hAnsi="Times New Roman"/>
          <w:sz w:val="28"/>
          <w:szCs w:val="28"/>
        </w:rPr>
        <w:t>receiv</w:t>
      </w:r>
      <w:r w:rsidR="00C156E5">
        <w:rPr>
          <w:rFonts w:ascii="Times New Roman" w:hAnsi="Times New Roman"/>
          <w:sz w:val="28"/>
          <w:szCs w:val="28"/>
        </w:rPr>
        <w:t>ed</w:t>
      </w:r>
      <w:r w:rsidRPr="00044DF6">
        <w:rPr>
          <w:rFonts w:ascii="Times New Roman" w:hAnsi="Times New Roman"/>
          <w:sz w:val="28"/>
          <w:szCs w:val="28"/>
        </w:rPr>
        <w:t xml:space="preserve"> </w:t>
      </w:r>
      <w:r w:rsidR="00C156E5">
        <w:rPr>
          <w:rFonts w:ascii="Times New Roman" w:hAnsi="Times New Roman"/>
          <w:sz w:val="28"/>
          <w:szCs w:val="28"/>
        </w:rPr>
        <w:t xml:space="preserve">the </w:t>
      </w:r>
      <w:r w:rsidRPr="00044DF6">
        <w:rPr>
          <w:rFonts w:ascii="Times New Roman" w:hAnsi="Times New Roman"/>
          <w:sz w:val="28"/>
          <w:szCs w:val="28"/>
        </w:rPr>
        <w:t xml:space="preserve">referral or email </w:t>
      </w:r>
      <w:r w:rsidRPr="00C156E5">
        <w:rPr>
          <w:rFonts w:ascii="Times New Roman" w:hAnsi="Times New Roman"/>
          <w:color w:val="2E74B5" w:themeColor="accent1" w:themeShade="BF"/>
          <w:sz w:val="28"/>
          <w:szCs w:val="28"/>
        </w:rPr>
        <w:t>DASReferrals@tcv.net</w:t>
      </w:r>
      <w:r w:rsidRPr="00044DF6">
        <w:rPr>
          <w:rFonts w:ascii="Times New Roman" w:hAnsi="Times New Roman"/>
          <w:sz w:val="28"/>
          <w:szCs w:val="28"/>
        </w:rPr>
        <w:t xml:space="preserve">. </w:t>
      </w:r>
    </w:p>
    <w:p w14:paraId="38508303" w14:textId="40906851" w:rsidR="00337950" w:rsidRPr="00044DF6" w:rsidRDefault="00337950" w:rsidP="0033795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4DF6">
        <w:rPr>
          <w:rFonts w:ascii="Times New Roman" w:hAnsi="Times New Roman"/>
          <w:b/>
          <w:sz w:val="28"/>
          <w:szCs w:val="28"/>
          <w:u w:val="single"/>
        </w:rPr>
        <w:t xml:space="preserve">Once all </w:t>
      </w:r>
      <w:r w:rsidR="00E331DB">
        <w:rPr>
          <w:rFonts w:ascii="Times New Roman" w:hAnsi="Times New Roman"/>
          <w:b/>
          <w:sz w:val="28"/>
          <w:szCs w:val="28"/>
          <w:u w:val="single"/>
        </w:rPr>
        <w:t>required</w:t>
      </w:r>
      <w:r w:rsidRPr="00044DF6">
        <w:rPr>
          <w:rFonts w:ascii="Times New Roman" w:hAnsi="Times New Roman"/>
          <w:b/>
          <w:sz w:val="28"/>
          <w:szCs w:val="28"/>
          <w:u w:val="single"/>
        </w:rPr>
        <w:t xml:space="preserve"> documentation is received</w:t>
      </w:r>
      <w:r w:rsidRPr="00044DF6">
        <w:rPr>
          <w:rFonts w:ascii="Times New Roman" w:hAnsi="Times New Roman"/>
          <w:sz w:val="28"/>
          <w:szCs w:val="28"/>
        </w:rPr>
        <w:t>, the APH supervisor and DAS supervisor will review for program appropriateness</w:t>
      </w:r>
      <w:r w:rsidR="005F5A84" w:rsidRPr="00044DF6">
        <w:rPr>
          <w:rFonts w:ascii="Times New Roman" w:hAnsi="Times New Roman"/>
          <w:sz w:val="28"/>
          <w:szCs w:val="28"/>
        </w:rPr>
        <w:t xml:space="preserve">.  </w:t>
      </w:r>
      <w:r w:rsidRPr="00044DF6">
        <w:rPr>
          <w:rFonts w:ascii="Times New Roman" w:hAnsi="Times New Roman"/>
          <w:sz w:val="28"/>
          <w:szCs w:val="28"/>
        </w:rPr>
        <w:t xml:space="preserve">The following will be assessed- lethality risk, drug and alcohol history, dangerous or aggressive behaviors, willingness to adhere to medication management, willingness to engage in treatment and APH group participation. </w:t>
      </w:r>
    </w:p>
    <w:p w14:paraId="03BECB82" w14:textId="14A469DB" w:rsidR="00337950" w:rsidRPr="00044DF6" w:rsidRDefault="00C156E5" w:rsidP="0033795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337950" w:rsidRPr="00044DF6">
        <w:rPr>
          <w:rFonts w:ascii="Times New Roman" w:hAnsi="Times New Roman"/>
          <w:sz w:val="28"/>
          <w:szCs w:val="28"/>
        </w:rPr>
        <w:t xml:space="preserve">APH supervisor, DAS supervisor or on call </w:t>
      </w:r>
      <w:r w:rsidR="00E331DB">
        <w:rPr>
          <w:rFonts w:ascii="Times New Roman" w:hAnsi="Times New Roman"/>
          <w:sz w:val="28"/>
          <w:szCs w:val="28"/>
        </w:rPr>
        <w:t xml:space="preserve">clinician will contact you with </w:t>
      </w:r>
      <w:r>
        <w:rPr>
          <w:rFonts w:ascii="Times New Roman" w:hAnsi="Times New Roman"/>
          <w:sz w:val="28"/>
          <w:szCs w:val="28"/>
        </w:rPr>
        <w:t xml:space="preserve">a </w:t>
      </w:r>
      <w:r w:rsidR="00E331DB">
        <w:rPr>
          <w:rFonts w:ascii="Times New Roman" w:hAnsi="Times New Roman"/>
          <w:sz w:val="28"/>
          <w:szCs w:val="28"/>
        </w:rPr>
        <w:t xml:space="preserve">decision </w:t>
      </w:r>
      <w:r w:rsidR="00337950" w:rsidRPr="00044DF6">
        <w:rPr>
          <w:rFonts w:ascii="Times New Roman" w:hAnsi="Times New Roman"/>
          <w:sz w:val="28"/>
          <w:szCs w:val="28"/>
        </w:rPr>
        <w:t>after review</w:t>
      </w:r>
      <w:r w:rsidR="00E331DB">
        <w:rPr>
          <w:rFonts w:ascii="Times New Roman" w:hAnsi="Times New Roman"/>
          <w:sz w:val="28"/>
          <w:szCs w:val="28"/>
        </w:rPr>
        <w:t xml:space="preserve"> is completed</w:t>
      </w:r>
      <w:r w:rsidR="00337950" w:rsidRPr="00044DF6">
        <w:rPr>
          <w:rFonts w:ascii="Times New Roman" w:hAnsi="Times New Roman"/>
          <w:sz w:val="28"/>
          <w:szCs w:val="28"/>
        </w:rPr>
        <w:t xml:space="preserve">. </w:t>
      </w:r>
    </w:p>
    <w:p w14:paraId="4991DD4B" w14:textId="77777777" w:rsidR="00337950" w:rsidRDefault="00337950" w:rsidP="00337950"/>
    <w:p w14:paraId="7BE36062" w14:textId="77777777" w:rsidR="00337950" w:rsidRDefault="00337950" w:rsidP="00337950"/>
    <w:p w14:paraId="5CF57D25" w14:textId="77777777" w:rsidR="00337950" w:rsidRDefault="00337950" w:rsidP="00337950"/>
    <w:p w14:paraId="50CEE3DC" w14:textId="77777777" w:rsidR="00337950" w:rsidRPr="007C5EAB" w:rsidRDefault="00337950" w:rsidP="00337950"/>
    <w:p w14:paraId="2C084C95" w14:textId="77777777" w:rsidR="00337950" w:rsidRPr="00C156E5" w:rsidRDefault="00337950" w:rsidP="00337950">
      <w:pPr>
        <w:rPr>
          <w:rFonts w:ascii="Times New Roman" w:hAnsi="Times New Roman" w:cs="Times New Roman"/>
        </w:rPr>
      </w:pPr>
      <w:r w:rsidRPr="00C156E5">
        <w:rPr>
          <w:rFonts w:ascii="Times New Roman" w:hAnsi="Times New Roman" w:cs="Times New Roman"/>
          <w:b/>
          <w:u w:val="single"/>
        </w:rPr>
        <w:t>Important Contact Names:</w:t>
      </w:r>
      <w:r w:rsidR="008046F6" w:rsidRPr="00C156E5">
        <w:rPr>
          <w:rFonts w:ascii="Times New Roman" w:hAnsi="Times New Roman" w:cs="Times New Roman"/>
          <w:noProof/>
        </w:rPr>
        <w:t xml:space="preserve"> </w:t>
      </w:r>
    </w:p>
    <w:p w14:paraId="556ECBEA" w14:textId="49DE559B" w:rsidR="00337950" w:rsidRPr="00C156E5" w:rsidRDefault="00337950" w:rsidP="00337950">
      <w:pPr>
        <w:rPr>
          <w:rFonts w:ascii="Times New Roman" w:hAnsi="Times New Roman" w:cs="Times New Roman"/>
        </w:rPr>
      </w:pPr>
      <w:r w:rsidRPr="00C156E5">
        <w:rPr>
          <w:rFonts w:ascii="Times New Roman" w:hAnsi="Times New Roman" w:cs="Times New Roman"/>
        </w:rPr>
        <w:t xml:space="preserve">APH supervisor: </w:t>
      </w:r>
      <w:r w:rsidR="00641639">
        <w:rPr>
          <w:rFonts w:ascii="Times New Roman" w:hAnsi="Times New Roman" w:cs="Times New Roman"/>
        </w:rPr>
        <w:t>Brian Rach</w:t>
      </w:r>
      <w:r w:rsidRPr="00C156E5">
        <w:rPr>
          <w:rFonts w:ascii="Times New Roman" w:hAnsi="Times New Roman" w:cs="Times New Roman"/>
        </w:rPr>
        <w:t xml:space="preserve"> </w:t>
      </w:r>
    </w:p>
    <w:p w14:paraId="1691BD68" w14:textId="0627AA97" w:rsidR="00337950" w:rsidRPr="00C156E5" w:rsidRDefault="00337950" w:rsidP="00337950">
      <w:pPr>
        <w:rPr>
          <w:rFonts w:ascii="Times New Roman" w:hAnsi="Times New Roman" w:cs="Times New Roman"/>
        </w:rPr>
      </w:pPr>
      <w:r w:rsidRPr="00C156E5">
        <w:rPr>
          <w:rFonts w:ascii="Times New Roman" w:hAnsi="Times New Roman" w:cs="Times New Roman"/>
        </w:rPr>
        <w:t xml:space="preserve">DAS supervisor: </w:t>
      </w:r>
      <w:r w:rsidR="00641639">
        <w:rPr>
          <w:rFonts w:ascii="Times New Roman" w:hAnsi="Times New Roman" w:cs="Times New Roman"/>
        </w:rPr>
        <w:t>Terri Lynn Smith</w:t>
      </w:r>
      <w:r w:rsidRPr="00C156E5">
        <w:rPr>
          <w:rFonts w:ascii="Times New Roman" w:hAnsi="Times New Roman" w:cs="Times New Roman"/>
        </w:rPr>
        <w:t xml:space="preserve"> </w:t>
      </w:r>
    </w:p>
    <w:p w14:paraId="701BF9BF" w14:textId="5F90E5F4" w:rsidR="00337950" w:rsidRPr="00C156E5" w:rsidRDefault="00337950" w:rsidP="00337950">
      <w:pPr>
        <w:rPr>
          <w:rFonts w:ascii="Times New Roman" w:hAnsi="Times New Roman" w:cs="Times New Roman"/>
        </w:rPr>
      </w:pPr>
      <w:r w:rsidRPr="00C156E5">
        <w:rPr>
          <w:rFonts w:ascii="Times New Roman" w:hAnsi="Times New Roman" w:cs="Times New Roman"/>
        </w:rPr>
        <w:t xml:space="preserve">DAS therapist: </w:t>
      </w:r>
      <w:r w:rsidR="00641639">
        <w:rPr>
          <w:rFonts w:ascii="Times New Roman" w:hAnsi="Times New Roman" w:cs="Times New Roman"/>
        </w:rPr>
        <w:t>Vacant</w:t>
      </w:r>
    </w:p>
    <w:p w14:paraId="7C4912B6" w14:textId="3D3EAD82" w:rsidR="00337950" w:rsidRPr="00C156E5" w:rsidRDefault="00337950" w:rsidP="00337950">
      <w:pPr>
        <w:rPr>
          <w:rFonts w:ascii="Times New Roman" w:hAnsi="Times New Roman" w:cs="Times New Roman"/>
        </w:rPr>
      </w:pPr>
      <w:r w:rsidRPr="00C156E5">
        <w:rPr>
          <w:rFonts w:ascii="Times New Roman" w:hAnsi="Times New Roman" w:cs="Times New Roman"/>
        </w:rPr>
        <w:t xml:space="preserve">DAS nurse: </w:t>
      </w:r>
      <w:r w:rsidR="00641639">
        <w:rPr>
          <w:rFonts w:ascii="Times New Roman" w:hAnsi="Times New Roman" w:cs="Times New Roman"/>
        </w:rPr>
        <w:t>Rosa Davis</w:t>
      </w:r>
      <w:r w:rsidRPr="00C156E5">
        <w:rPr>
          <w:rFonts w:ascii="Times New Roman" w:hAnsi="Times New Roman" w:cs="Times New Roman"/>
        </w:rPr>
        <w:t xml:space="preserve"> </w:t>
      </w:r>
    </w:p>
    <w:p w14:paraId="1A5FD9EA" w14:textId="1F29BF3F" w:rsidR="00337950" w:rsidRPr="00C156E5" w:rsidRDefault="00337950" w:rsidP="00337950">
      <w:pPr>
        <w:rPr>
          <w:rFonts w:ascii="Times New Roman" w:hAnsi="Times New Roman" w:cs="Times New Roman"/>
        </w:rPr>
      </w:pPr>
      <w:r w:rsidRPr="00C156E5">
        <w:rPr>
          <w:rFonts w:ascii="Times New Roman" w:hAnsi="Times New Roman" w:cs="Times New Roman"/>
        </w:rPr>
        <w:t xml:space="preserve">APH therapist: Cathy Laus, </w:t>
      </w:r>
      <w:r w:rsidR="00641639">
        <w:rPr>
          <w:rFonts w:ascii="Times New Roman" w:hAnsi="Times New Roman" w:cs="Times New Roman"/>
        </w:rPr>
        <w:t>Andrew Roberts</w:t>
      </w:r>
      <w:r w:rsidRPr="00C156E5">
        <w:rPr>
          <w:rFonts w:ascii="Times New Roman" w:hAnsi="Times New Roman" w:cs="Times New Roman"/>
        </w:rPr>
        <w:t xml:space="preserve"> </w:t>
      </w:r>
    </w:p>
    <w:p w14:paraId="6A379AFB" w14:textId="77777777" w:rsidR="00E331DB" w:rsidRDefault="00337950" w:rsidP="0033795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2417921" w14:textId="03141686" w:rsidR="00E331DB" w:rsidRDefault="00E331DB" w:rsidP="00E331DB">
      <w:pPr>
        <w:tabs>
          <w:tab w:val="left" w:pos="3572"/>
        </w:tabs>
        <w:jc w:val="center"/>
        <w:rPr>
          <w:b/>
          <w:sz w:val="28"/>
        </w:rPr>
      </w:pPr>
      <w:r w:rsidRPr="003D2FAE">
        <w:rPr>
          <w:b/>
          <w:sz w:val="28"/>
        </w:rPr>
        <w:lastRenderedPageBreak/>
        <w:t>DAS/APH ADMISSION REFERRAL FORM</w:t>
      </w:r>
    </w:p>
    <w:p w14:paraId="34B0BD9D" w14:textId="1FFB58D8" w:rsidR="0027642D" w:rsidRPr="003D2FAE" w:rsidRDefault="0027642D" w:rsidP="00E331DB">
      <w:pPr>
        <w:tabs>
          <w:tab w:val="left" w:pos="3572"/>
        </w:tabs>
        <w:jc w:val="center"/>
        <w:rPr>
          <w:b/>
          <w:sz w:val="28"/>
        </w:rPr>
      </w:pPr>
      <w:r>
        <w:rPr>
          <w:b/>
          <w:sz w:val="28"/>
        </w:rPr>
        <w:t>Referring for</w:t>
      </w:r>
      <w:r w:rsidR="00820B1C">
        <w:rPr>
          <w:b/>
          <w:sz w:val="28"/>
        </w:rPr>
        <w:t xml:space="preserve"> (check all that apply)</w:t>
      </w:r>
      <w:r w:rsidR="00F72CEF">
        <w:rPr>
          <w:b/>
          <w:sz w:val="28"/>
        </w:rPr>
        <w:t xml:space="preserve">:  </w:t>
      </w:r>
      <w:r>
        <w:rPr>
          <w:b/>
          <w:sz w:val="28"/>
        </w:rPr>
        <w:t xml:space="preserve"> DAS</w:t>
      </w:r>
      <w:r w:rsidR="00F72CEF">
        <w:rPr>
          <w:b/>
          <w:sz w:val="28"/>
        </w:rPr>
        <w:t xml:space="preserve">  </w:t>
      </w:r>
      <w:sdt>
        <w:sdtPr>
          <w:rPr>
            <w:b/>
            <w:sz w:val="28"/>
          </w:rPr>
          <w:id w:val="-108891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E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F72CEF">
        <w:rPr>
          <w:b/>
          <w:sz w:val="28"/>
        </w:rPr>
        <w:t xml:space="preserve">          APH</w:t>
      </w:r>
      <w:r>
        <w:rPr>
          <w:b/>
          <w:sz w:val="28"/>
        </w:rPr>
        <w:t xml:space="preserve"> </w:t>
      </w:r>
      <w:sdt>
        <w:sdtPr>
          <w:rPr>
            <w:b/>
            <w:sz w:val="28"/>
          </w:rPr>
          <w:id w:val="9313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tbl>
      <w:tblPr>
        <w:tblStyle w:val="TableGrid"/>
        <w:tblW w:w="10604" w:type="dxa"/>
        <w:tblLook w:val="04A0" w:firstRow="1" w:lastRow="0" w:firstColumn="1" w:lastColumn="0" w:noHBand="0" w:noVBand="1"/>
      </w:tblPr>
      <w:tblGrid>
        <w:gridCol w:w="530"/>
        <w:gridCol w:w="437"/>
        <w:gridCol w:w="465"/>
        <w:gridCol w:w="180"/>
        <w:gridCol w:w="328"/>
        <w:gridCol w:w="107"/>
        <w:gridCol w:w="90"/>
        <w:gridCol w:w="90"/>
        <w:gridCol w:w="195"/>
        <w:gridCol w:w="90"/>
        <w:gridCol w:w="297"/>
        <w:gridCol w:w="80"/>
        <w:gridCol w:w="72"/>
        <w:gridCol w:w="1312"/>
        <w:gridCol w:w="488"/>
        <w:gridCol w:w="28"/>
        <w:gridCol w:w="599"/>
        <w:gridCol w:w="273"/>
        <w:gridCol w:w="262"/>
        <w:gridCol w:w="117"/>
        <w:gridCol w:w="232"/>
        <w:gridCol w:w="196"/>
        <w:gridCol w:w="183"/>
        <w:gridCol w:w="540"/>
        <w:gridCol w:w="180"/>
        <w:gridCol w:w="360"/>
        <w:gridCol w:w="375"/>
        <w:gridCol w:w="165"/>
        <w:gridCol w:w="365"/>
        <w:gridCol w:w="448"/>
        <w:gridCol w:w="178"/>
        <w:gridCol w:w="1342"/>
      </w:tblGrid>
      <w:tr w:rsidR="00BE29B0" w14:paraId="048773AC" w14:textId="77777777" w:rsidTr="009E6AAA"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14:paraId="54D0E10C" w14:textId="77777777" w:rsidR="00BE29B0" w:rsidRPr="00E331DB" w:rsidRDefault="00BE29B0" w:rsidP="003F5A2E">
            <w:pPr>
              <w:tabs>
                <w:tab w:val="left" w:pos="35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Demographics</w:t>
            </w:r>
          </w:p>
        </w:tc>
        <w:tc>
          <w:tcPr>
            <w:tcW w:w="9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FFFFFF" w:themeColor="background1"/>
            </w:tcBorders>
          </w:tcPr>
          <w:p w14:paraId="6C565F26" w14:textId="77777777" w:rsidR="00BE29B0" w:rsidRPr="00E331DB" w:rsidRDefault="00BE29B0" w:rsidP="003F5A2E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E331DB">
              <w:rPr>
                <w:rFonts w:ascii="Times New Roman" w:hAnsi="Times New Roman" w:cs="Times New Roman"/>
                <w:b/>
                <w:szCs w:val="32"/>
              </w:rPr>
              <w:t>Name:</w:t>
            </w:r>
          </w:p>
        </w:tc>
        <w:tc>
          <w:tcPr>
            <w:tcW w:w="3357" w:type="dxa"/>
            <w:gridSpan w:val="13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auto"/>
            </w:tcBorders>
          </w:tcPr>
          <w:p w14:paraId="488D342F" w14:textId="77777777" w:rsidR="00BE29B0" w:rsidRPr="00E331DB" w:rsidRDefault="00BE29B0" w:rsidP="00E331DB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6C17C0D2" w14:textId="77777777" w:rsidR="00BE29B0" w:rsidRPr="00E331DB" w:rsidRDefault="00BE29B0" w:rsidP="00E331DB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E331DB">
              <w:rPr>
                <w:rFonts w:ascii="Times New Roman" w:hAnsi="Times New Roman" w:cs="Times New Roman"/>
                <w:b/>
                <w:szCs w:val="32"/>
              </w:rPr>
              <w:t>DOB:</w:t>
            </w:r>
          </w:p>
        </w:tc>
        <w:tc>
          <w:tcPr>
            <w:tcW w:w="1530" w:type="dxa"/>
            <w:gridSpan w:val="6"/>
            <w:tcBorders>
              <w:top w:val="single" w:sz="18" w:space="0" w:color="auto"/>
              <w:left w:val="single" w:sz="18" w:space="0" w:color="FFFFFF" w:themeColor="background1"/>
            </w:tcBorders>
          </w:tcPr>
          <w:p w14:paraId="664D18A5" w14:textId="77777777" w:rsidR="00BE29B0" w:rsidRPr="00E331DB" w:rsidRDefault="00BE29B0" w:rsidP="00E331D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36B7628F" w14:textId="77777777" w:rsidR="00BE29B0" w:rsidRPr="00E331DB" w:rsidRDefault="00BE29B0" w:rsidP="00E331D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 w:rsidRPr="00E331DB">
              <w:rPr>
                <w:rFonts w:ascii="Times New Roman" w:hAnsi="Times New Roman" w:cs="Times New Roman"/>
                <w:b/>
                <w:szCs w:val="32"/>
              </w:rPr>
              <w:t>SSN:</w:t>
            </w:r>
          </w:p>
        </w:tc>
        <w:tc>
          <w:tcPr>
            <w:tcW w:w="2498" w:type="dxa"/>
            <w:gridSpan w:val="5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</w:tcPr>
          <w:p w14:paraId="344CE204" w14:textId="77777777" w:rsidR="00BE29B0" w:rsidRPr="00E331DB" w:rsidRDefault="00BE29B0" w:rsidP="00E331D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986C07" w14:paraId="6F37E5EE" w14:textId="77777777" w:rsidTr="009E6AAA"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6D3425" w14:textId="77777777" w:rsidR="00986C07" w:rsidRPr="00E331DB" w:rsidRDefault="00986C07" w:rsidP="00E331DB">
            <w:pPr>
              <w:tabs>
                <w:tab w:val="left" w:pos="3572"/>
              </w:tabs>
              <w:jc w:val="right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FFFFFF" w:themeColor="background1"/>
            </w:tcBorders>
          </w:tcPr>
          <w:p w14:paraId="07766528" w14:textId="77777777" w:rsidR="00986C07" w:rsidRPr="00E331DB" w:rsidRDefault="00986C07" w:rsidP="003F5A2E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E331DB">
              <w:rPr>
                <w:rFonts w:ascii="Times New Roman" w:hAnsi="Times New Roman" w:cs="Times New Roman"/>
                <w:b/>
                <w:szCs w:val="32"/>
              </w:rPr>
              <w:t>Legal Address:</w:t>
            </w:r>
          </w:p>
          <w:p w14:paraId="641370B8" w14:textId="77777777" w:rsidR="00986C07" w:rsidRDefault="00986C07" w:rsidP="00E331D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       </w:t>
            </w:r>
          </w:p>
        </w:tc>
        <w:tc>
          <w:tcPr>
            <w:tcW w:w="6119" w:type="dxa"/>
            <w:gridSpan w:val="22"/>
            <w:tcBorders>
              <w:top w:val="single" w:sz="12" w:space="0" w:color="auto"/>
              <w:left w:val="single" w:sz="18" w:space="0" w:color="FFFFFF" w:themeColor="background1"/>
            </w:tcBorders>
          </w:tcPr>
          <w:p w14:paraId="58D81DBB" w14:textId="77777777" w:rsidR="00986C07" w:rsidRPr="00E331DB" w:rsidRDefault="00986C07" w:rsidP="00E331D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31" w:type="dxa"/>
            <w:gridSpan w:val="5"/>
            <w:tcBorders>
              <w:right w:val="single" w:sz="18" w:space="0" w:color="FFFFFF" w:themeColor="background1"/>
            </w:tcBorders>
          </w:tcPr>
          <w:p w14:paraId="75F9756F" w14:textId="77777777" w:rsidR="00986C07" w:rsidRPr="00E331DB" w:rsidRDefault="00986C07" w:rsidP="00E331DB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Is C</w:t>
            </w:r>
            <w:r w:rsidRPr="00E331DB">
              <w:rPr>
                <w:rFonts w:ascii="Times New Roman" w:hAnsi="Times New Roman" w:cs="Times New Roman"/>
                <w:b/>
                <w:szCs w:val="32"/>
              </w:rPr>
              <w:t>onsumer Homeless?</w:t>
            </w:r>
          </w:p>
        </w:tc>
        <w:tc>
          <w:tcPr>
            <w:tcW w:w="1342" w:type="dxa"/>
            <w:tcBorders>
              <w:left w:val="single" w:sz="18" w:space="0" w:color="FFFFFF" w:themeColor="background1"/>
              <w:right w:val="single" w:sz="18" w:space="0" w:color="auto"/>
            </w:tcBorders>
          </w:tcPr>
          <w:p w14:paraId="7E1B0FBE" w14:textId="72C93CB9" w:rsidR="00986C07" w:rsidRPr="00E331DB" w:rsidRDefault="00911EB0" w:rsidP="00E331DB">
            <w:pPr>
              <w:tabs>
                <w:tab w:val="left" w:pos="3572"/>
              </w:tabs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911EB0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986C07">
              <w:rPr>
                <w:rFonts w:ascii="Times New Roman" w:hAnsi="Times New Roman" w:cs="Times New Roman"/>
                <w:szCs w:val="32"/>
              </w:rPr>
              <w:t xml:space="preserve">     </w:t>
            </w:r>
            <w:r w:rsidR="00986C07">
              <w:rPr>
                <w:rFonts w:ascii="Wingdings" w:hAnsi="Wingdings" w:cs="Arial"/>
                <w:sz w:val="32"/>
                <w:szCs w:val="32"/>
              </w:rPr>
              <w:t></w:t>
            </w:r>
            <w:r w:rsidR="00986C07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986C07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</w:p>
        </w:tc>
      </w:tr>
      <w:tr w:rsidR="00986C07" w14:paraId="56952715" w14:textId="77777777" w:rsidTr="009E6AAA">
        <w:trPr>
          <w:trHeight w:val="37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7CC9AE" w14:textId="77777777" w:rsidR="00986C07" w:rsidRPr="00E331DB" w:rsidRDefault="00986C07" w:rsidP="00E331DB">
            <w:pPr>
              <w:tabs>
                <w:tab w:val="left" w:pos="3572"/>
              </w:tabs>
              <w:jc w:val="right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82" w:type="dxa"/>
            <w:gridSpan w:val="3"/>
            <w:tcBorders>
              <w:left w:val="single" w:sz="18" w:space="0" w:color="auto"/>
              <w:right w:val="single" w:sz="18" w:space="0" w:color="FFFFFF" w:themeColor="background1"/>
            </w:tcBorders>
          </w:tcPr>
          <w:p w14:paraId="2451F98B" w14:textId="77777777" w:rsidR="00986C07" w:rsidRPr="00E331DB" w:rsidRDefault="00986C07" w:rsidP="00E331D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 w:rsidRPr="00E331DB">
              <w:rPr>
                <w:rFonts w:ascii="Times New Roman" w:hAnsi="Times New Roman" w:cs="Times New Roman"/>
                <w:b/>
                <w:szCs w:val="32"/>
              </w:rPr>
              <w:t>Phone #:</w:t>
            </w:r>
          </w:p>
        </w:tc>
        <w:tc>
          <w:tcPr>
            <w:tcW w:w="3776" w:type="dxa"/>
            <w:gridSpan w:val="13"/>
            <w:tcBorders>
              <w:left w:val="single" w:sz="18" w:space="0" w:color="FFFFFF" w:themeColor="background1"/>
            </w:tcBorders>
          </w:tcPr>
          <w:p w14:paraId="77DF2175" w14:textId="77777777" w:rsidR="00986C07" w:rsidRPr="00E331DB" w:rsidRDefault="00986C07" w:rsidP="00E331D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696" w:type="dxa"/>
            <w:gridSpan w:val="13"/>
            <w:tcBorders>
              <w:right w:val="single" w:sz="18" w:space="0" w:color="FFFFFF" w:themeColor="background1"/>
            </w:tcBorders>
          </w:tcPr>
          <w:p w14:paraId="46138F26" w14:textId="77777777" w:rsidR="00986C07" w:rsidRPr="00013455" w:rsidRDefault="00986C07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013455">
              <w:rPr>
                <w:rFonts w:ascii="Times New Roman" w:hAnsi="Times New Roman" w:cs="Times New Roman"/>
                <w:b/>
                <w:szCs w:val="32"/>
              </w:rPr>
              <w:t xml:space="preserve">Services with TCV? Qualifacts ID: </w:t>
            </w:r>
          </w:p>
        </w:tc>
        <w:tc>
          <w:tcPr>
            <w:tcW w:w="1520" w:type="dxa"/>
            <w:gridSpan w:val="2"/>
            <w:tcBorders>
              <w:left w:val="single" w:sz="18" w:space="0" w:color="FFFFFF" w:themeColor="background1"/>
              <w:right w:val="single" w:sz="18" w:space="0" w:color="auto"/>
            </w:tcBorders>
          </w:tcPr>
          <w:p w14:paraId="77677234" w14:textId="77777777" w:rsidR="00986C07" w:rsidRPr="00013455" w:rsidRDefault="00986C07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E6AAA" w14:paraId="2A9196F8" w14:textId="77777777" w:rsidTr="009E6AAA">
        <w:trPr>
          <w:trHeight w:val="458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92393" w14:textId="77777777" w:rsidR="00BE29B0" w:rsidRPr="00013455" w:rsidRDefault="00BE29B0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374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</w:tcPr>
          <w:p w14:paraId="00A69B2B" w14:textId="05369CF1" w:rsidR="00BE29B0" w:rsidRPr="00013455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Does consumer live with Natural support</w:t>
            </w:r>
            <w:r w:rsidR="00361EC9">
              <w:rPr>
                <w:rFonts w:ascii="Times New Roman" w:hAnsi="Times New Roman" w:cs="Times New Roman"/>
                <w:b/>
                <w:szCs w:val="32"/>
              </w:rPr>
              <w:t>?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 (Skip if N/</w:t>
            </w:r>
            <w:r w:rsidR="00986C07">
              <w:rPr>
                <w:rFonts w:ascii="Times New Roman" w:hAnsi="Times New Roman" w:cs="Times New Roman"/>
                <w:b/>
                <w:szCs w:val="32"/>
              </w:rPr>
              <w:t>A)</w:t>
            </w:r>
          </w:p>
        </w:tc>
        <w:tc>
          <w:tcPr>
            <w:tcW w:w="1767" w:type="dxa"/>
            <w:gridSpan w:val="6"/>
            <w:tcBorders>
              <w:left w:val="single" w:sz="18" w:space="0" w:color="FFFFFF" w:themeColor="background1"/>
              <w:bottom w:val="single" w:sz="18" w:space="0" w:color="auto"/>
            </w:tcBorders>
          </w:tcPr>
          <w:p w14:paraId="129B6F28" w14:textId="1F0A785F" w:rsidR="00BE29B0" w:rsidRPr="00013455" w:rsidRDefault="00B20F7F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BE29B0">
              <w:rPr>
                <w:rFonts w:ascii="Times New Roman" w:hAnsi="Times New Roman" w:cs="Times New Roman"/>
                <w:szCs w:val="32"/>
              </w:rPr>
              <w:t xml:space="preserve">  </w:t>
            </w:r>
            <w:r w:rsidR="00BE29B0">
              <w:rPr>
                <w:rFonts w:ascii="Wingdings" w:hAnsi="Wingdings" w:cs="Arial"/>
                <w:sz w:val="32"/>
                <w:szCs w:val="32"/>
              </w:rPr>
              <w:t></w:t>
            </w:r>
            <w:r w:rsidR="00BE29B0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BE29B0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</w:p>
        </w:tc>
        <w:tc>
          <w:tcPr>
            <w:tcW w:w="2231" w:type="dxa"/>
            <w:gridSpan w:val="8"/>
            <w:tcBorders>
              <w:bottom w:val="single" w:sz="18" w:space="0" w:color="auto"/>
              <w:right w:val="single" w:sz="18" w:space="0" w:color="FFFFFF" w:themeColor="background1"/>
            </w:tcBorders>
          </w:tcPr>
          <w:p w14:paraId="7003FD4A" w14:textId="412B3319" w:rsidR="00BE29B0" w:rsidRPr="00013455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Able to return home</w:t>
            </w:r>
            <w:r w:rsidR="00361EC9">
              <w:rPr>
                <w:rFonts w:ascii="Times New Roman" w:hAnsi="Times New Roman" w:cs="Times New Roman"/>
                <w:b/>
                <w:szCs w:val="32"/>
              </w:rPr>
              <w:t>?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</w:t>
            </w:r>
          </w:p>
        </w:tc>
        <w:tc>
          <w:tcPr>
            <w:tcW w:w="2333" w:type="dxa"/>
            <w:gridSpan w:val="4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6418E838" w14:textId="27252BF3" w:rsidR="00BE29B0" w:rsidRPr="00013455" w:rsidRDefault="00B20F7F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BE29B0">
              <w:rPr>
                <w:rFonts w:ascii="Times New Roman" w:hAnsi="Times New Roman" w:cs="Times New Roman"/>
                <w:szCs w:val="32"/>
              </w:rPr>
              <w:t xml:space="preserve">     </w:t>
            </w:r>
            <w:r w:rsidR="00BE29B0">
              <w:rPr>
                <w:rFonts w:ascii="Wingdings" w:hAnsi="Wingdings" w:cs="Arial"/>
                <w:sz w:val="32"/>
                <w:szCs w:val="32"/>
              </w:rPr>
              <w:t></w:t>
            </w:r>
            <w:r w:rsidR="00BE29B0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BE29B0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</w:p>
        </w:tc>
      </w:tr>
      <w:tr w:rsidR="00BE29B0" w14:paraId="003C36BA" w14:textId="77777777" w:rsidTr="009E6AAA">
        <w:trPr>
          <w:trHeight w:val="350"/>
        </w:trPr>
        <w:tc>
          <w:tcPr>
            <w:tcW w:w="1940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2E596DC7" w14:textId="77777777" w:rsidR="003F5A2E" w:rsidRPr="00013455" w:rsidRDefault="003F5A2E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Insurance:</w:t>
            </w:r>
          </w:p>
        </w:tc>
        <w:tc>
          <w:tcPr>
            <w:tcW w:w="3983" w:type="dxa"/>
            <w:gridSpan w:val="14"/>
            <w:tcBorders>
              <w:top w:val="single" w:sz="18" w:space="0" w:color="auto"/>
            </w:tcBorders>
          </w:tcPr>
          <w:p w14:paraId="37D54249" w14:textId="77777777" w:rsidR="003F5A2E" w:rsidRPr="00013455" w:rsidRDefault="003F5A2E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1.</w:t>
            </w:r>
          </w:p>
        </w:tc>
        <w:tc>
          <w:tcPr>
            <w:tcW w:w="4681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0B5CBFF1" w14:textId="77777777" w:rsidR="003F5A2E" w:rsidRPr="00013455" w:rsidRDefault="003F5A2E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2.</w:t>
            </w:r>
          </w:p>
        </w:tc>
      </w:tr>
      <w:tr w:rsidR="009E6AAA" w14:paraId="278FC9DE" w14:textId="77777777" w:rsidTr="009E6AAA">
        <w:trPr>
          <w:trHeight w:val="350"/>
        </w:trPr>
        <w:tc>
          <w:tcPr>
            <w:tcW w:w="2137" w:type="dxa"/>
            <w:gridSpan w:val="7"/>
            <w:tcBorders>
              <w:left w:val="single" w:sz="18" w:space="0" w:color="auto"/>
              <w:right w:val="single" w:sz="18" w:space="0" w:color="FFFFFF" w:themeColor="background1"/>
            </w:tcBorders>
          </w:tcPr>
          <w:p w14:paraId="210C3D90" w14:textId="77777777" w:rsidR="009E6AAA" w:rsidRDefault="009E6AA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CCBHO (yes or no)</w:t>
            </w:r>
          </w:p>
        </w:tc>
        <w:tc>
          <w:tcPr>
            <w:tcW w:w="2624" w:type="dxa"/>
            <w:gridSpan w:val="8"/>
            <w:tcBorders>
              <w:left w:val="single" w:sz="18" w:space="0" w:color="FFFFFF" w:themeColor="background1"/>
            </w:tcBorders>
          </w:tcPr>
          <w:p w14:paraId="6DA2756F" w14:textId="0FA9C202" w:rsidR="009E6AAA" w:rsidRDefault="00B20F7F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9E6AAA" w:rsidRPr="005F5A84">
              <w:rPr>
                <w:rFonts w:ascii="Times New Roman" w:hAnsi="Times New Roman" w:cs="Times New Roman"/>
                <w:b/>
                <w:bCs/>
                <w:szCs w:val="32"/>
              </w:rPr>
              <w:t xml:space="preserve"> 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   </w:t>
            </w:r>
            <w:r w:rsidR="009E6AAA">
              <w:rPr>
                <w:rFonts w:ascii="Wingdings" w:hAnsi="Wingdings" w:cs="Arial"/>
                <w:sz w:val="32"/>
                <w:szCs w:val="32"/>
              </w:rPr>
              <w:t>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9E6AAA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</w:p>
        </w:tc>
        <w:tc>
          <w:tcPr>
            <w:tcW w:w="5843" w:type="dxa"/>
            <w:gridSpan w:val="17"/>
            <w:tcBorders>
              <w:bottom w:val="single" w:sz="18" w:space="0" w:color="auto"/>
              <w:right w:val="single" w:sz="18" w:space="0" w:color="auto"/>
            </w:tcBorders>
          </w:tcPr>
          <w:p w14:paraId="0C800D6D" w14:textId="606634F5" w:rsidR="009E6AAA" w:rsidRDefault="009E6AA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If no: </w:t>
            </w:r>
            <w:r w:rsidR="00361EC9">
              <w:rPr>
                <w:rFonts w:ascii="Times New Roman" w:hAnsi="Times New Roman" w:cs="Times New Roman"/>
                <w:b/>
                <w:szCs w:val="32"/>
              </w:rPr>
              <w:t>C</w:t>
            </w:r>
            <w:r>
              <w:rPr>
                <w:rFonts w:ascii="Times New Roman" w:hAnsi="Times New Roman" w:cs="Times New Roman"/>
                <w:b/>
                <w:szCs w:val="32"/>
              </w:rPr>
              <w:t>ompass application completed</w:t>
            </w:r>
            <w:r w:rsidR="00361EC9">
              <w:rPr>
                <w:rFonts w:ascii="Times New Roman" w:hAnsi="Times New Roman" w:cs="Times New Roman"/>
                <w:b/>
                <w:szCs w:val="32"/>
              </w:rPr>
              <w:t>?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</w:t>
            </w:r>
            <w:r w:rsidR="00B20F7F">
              <w:rPr>
                <w:rFonts w:ascii="Wingdings" w:hAnsi="Wingdings" w:cs="Arial"/>
                <w:sz w:val="32"/>
                <w:szCs w:val="32"/>
              </w:rPr>
              <w:t></w:t>
            </w:r>
            <w:r w:rsidR="00B20F7F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B20F7F"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>
              <w:rPr>
                <w:rFonts w:ascii="Times New Roman" w:hAnsi="Times New Roman" w:cs="Times New Roman"/>
                <w:szCs w:val="32"/>
              </w:rPr>
              <w:t xml:space="preserve">     </w:t>
            </w: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</w:p>
        </w:tc>
      </w:tr>
      <w:tr w:rsidR="00D53C6A" w14:paraId="08FEE397" w14:textId="77777777" w:rsidTr="009E6AAA">
        <w:trPr>
          <w:trHeight w:val="44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14:paraId="52401720" w14:textId="77777777" w:rsidR="00D53C6A" w:rsidRDefault="00D53C6A" w:rsidP="00D53C6A">
            <w:pPr>
              <w:tabs>
                <w:tab w:val="left" w:pos="35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BA591D">
              <w:rPr>
                <w:rFonts w:ascii="Times New Roman" w:hAnsi="Times New Roman" w:cs="Times New Roman"/>
                <w:b/>
                <w:sz w:val="24"/>
                <w:szCs w:val="32"/>
              </w:rPr>
              <w:t>Diagnosis</w:t>
            </w:r>
          </w:p>
        </w:tc>
        <w:tc>
          <w:tcPr>
            <w:tcW w:w="2431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7FC3F96B" w14:textId="77777777" w:rsidR="00D53C6A" w:rsidRDefault="00D53C6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Admitting Psychiatric Diagnosis (DSM V):</w:t>
            </w:r>
          </w:p>
        </w:tc>
        <w:tc>
          <w:tcPr>
            <w:tcW w:w="7643" w:type="dxa"/>
            <w:gridSpan w:val="19"/>
            <w:tcBorders>
              <w:top w:val="single" w:sz="18" w:space="0" w:color="auto"/>
              <w:right w:val="single" w:sz="18" w:space="0" w:color="auto"/>
            </w:tcBorders>
          </w:tcPr>
          <w:p w14:paraId="1C447310" w14:textId="77777777" w:rsidR="00D53C6A" w:rsidRDefault="00D53C6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D53C6A" w14:paraId="468C3559" w14:textId="77777777" w:rsidTr="009E6AAA">
        <w:trPr>
          <w:trHeight w:val="442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6DC2DE" w14:textId="77777777" w:rsidR="00D53C6A" w:rsidRDefault="00D53C6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431" w:type="dxa"/>
            <w:gridSpan w:val="12"/>
            <w:tcBorders>
              <w:left w:val="single" w:sz="18" w:space="0" w:color="auto"/>
            </w:tcBorders>
          </w:tcPr>
          <w:p w14:paraId="4ED97C2A" w14:textId="77777777" w:rsidR="00D53C6A" w:rsidRDefault="00D53C6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Medical Diagnosis:</w:t>
            </w:r>
          </w:p>
        </w:tc>
        <w:tc>
          <w:tcPr>
            <w:tcW w:w="7643" w:type="dxa"/>
            <w:gridSpan w:val="19"/>
            <w:tcBorders>
              <w:right w:val="single" w:sz="18" w:space="0" w:color="auto"/>
            </w:tcBorders>
          </w:tcPr>
          <w:p w14:paraId="087D35F9" w14:textId="77777777" w:rsidR="00D53C6A" w:rsidRDefault="00D53C6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D53C6A" w14:paraId="4345C211" w14:textId="77777777" w:rsidTr="009E6AAA">
        <w:trPr>
          <w:trHeight w:val="442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E77166" w14:textId="77777777" w:rsidR="00D53C6A" w:rsidRDefault="00D53C6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431" w:type="dxa"/>
            <w:gridSpan w:val="12"/>
            <w:tcBorders>
              <w:left w:val="single" w:sz="18" w:space="0" w:color="auto"/>
            </w:tcBorders>
          </w:tcPr>
          <w:p w14:paraId="48F61645" w14:textId="77777777" w:rsidR="00D53C6A" w:rsidRDefault="00D53C6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D&amp;A Diagnosis:</w:t>
            </w:r>
          </w:p>
        </w:tc>
        <w:tc>
          <w:tcPr>
            <w:tcW w:w="7643" w:type="dxa"/>
            <w:gridSpan w:val="19"/>
            <w:tcBorders>
              <w:right w:val="single" w:sz="18" w:space="0" w:color="auto"/>
            </w:tcBorders>
          </w:tcPr>
          <w:p w14:paraId="23C12218" w14:textId="77777777" w:rsidR="00D53C6A" w:rsidRDefault="00D53C6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BE29B0" w14:paraId="430810C9" w14:textId="77777777" w:rsidTr="009E6AAA">
        <w:trPr>
          <w:trHeight w:val="442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2EDBA" w14:textId="77777777" w:rsidR="00BE29B0" w:rsidRDefault="00BE29B0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6661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</w:tcPr>
          <w:p w14:paraId="4AD6D375" w14:textId="77777777" w:rsidR="00BE29B0" w:rsidRDefault="00BE29B0" w:rsidP="00D53C6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Do any above Dx/medical needs interfere with Treatment or Safety?  </w:t>
            </w:r>
          </w:p>
        </w:tc>
        <w:tc>
          <w:tcPr>
            <w:tcW w:w="3413" w:type="dxa"/>
            <w:gridSpan w:val="8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2E7B1602" w14:textId="08CDED38" w:rsidR="00BE29B0" w:rsidRDefault="00B20F7F" w:rsidP="00D53C6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BE29B0">
              <w:rPr>
                <w:rFonts w:ascii="Times New Roman" w:hAnsi="Times New Roman" w:cs="Times New Roman"/>
                <w:szCs w:val="32"/>
              </w:rPr>
              <w:t xml:space="preserve">  </w:t>
            </w:r>
            <w:r w:rsidR="00BE29B0">
              <w:rPr>
                <w:rFonts w:ascii="Wingdings" w:hAnsi="Wingdings" w:cs="Arial"/>
                <w:sz w:val="32"/>
                <w:szCs w:val="32"/>
              </w:rPr>
              <w:t></w:t>
            </w:r>
            <w:r w:rsidR="00BE29B0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BE29B0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 w:rsidR="00BE29B0">
              <w:rPr>
                <w:rFonts w:ascii="Times New Roman" w:hAnsi="Times New Roman" w:cs="Times New Roman"/>
                <w:b/>
                <w:szCs w:val="32"/>
              </w:rPr>
              <w:t xml:space="preserve"> (medically stable)</w:t>
            </w:r>
          </w:p>
        </w:tc>
      </w:tr>
      <w:tr w:rsidR="009E6AAA" w14:paraId="0AB784E8" w14:textId="77777777" w:rsidTr="009E6AAA">
        <w:trPr>
          <w:trHeight w:val="710"/>
        </w:trPr>
        <w:tc>
          <w:tcPr>
            <w:tcW w:w="2512" w:type="dxa"/>
            <w:gridSpan w:val="10"/>
            <w:tcBorders>
              <w:left w:val="single" w:sz="18" w:space="0" w:color="auto"/>
            </w:tcBorders>
          </w:tcPr>
          <w:p w14:paraId="2778C27E" w14:textId="77777777" w:rsidR="00BA591D" w:rsidRDefault="00BA591D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Current Acute Psychiatric Symptoms: </w:t>
            </w:r>
          </w:p>
        </w:tc>
        <w:tc>
          <w:tcPr>
            <w:tcW w:w="8092" w:type="dxa"/>
            <w:gridSpan w:val="22"/>
            <w:tcBorders>
              <w:top w:val="single" w:sz="18" w:space="0" w:color="auto"/>
              <w:right w:val="single" w:sz="18" w:space="0" w:color="auto"/>
            </w:tcBorders>
          </w:tcPr>
          <w:p w14:paraId="5ECA1C96" w14:textId="77777777" w:rsidR="00BA591D" w:rsidRDefault="00BA591D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E6AAA" w14:paraId="0C1E6A0C" w14:textId="77777777" w:rsidTr="003D2FAE">
        <w:trPr>
          <w:trHeight w:val="350"/>
        </w:trPr>
        <w:tc>
          <w:tcPr>
            <w:tcW w:w="967" w:type="dxa"/>
            <w:gridSpan w:val="2"/>
            <w:tcBorders>
              <w:left w:val="single" w:sz="18" w:space="0" w:color="auto"/>
            </w:tcBorders>
          </w:tcPr>
          <w:p w14:paraId="3D7266AA" w14:textId="77777777" w:rsidR="009E6AAA" w:rsidRDefault="009E6AAA" w:rsidP="00013455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SI/HI:</w:t>
            </w:r>
          </w:p>
        </w:tc>
        <w:tc>
          <w:tcPr>
            <w:tcW w:w="1260" w:type="dxa"/>
            <w:gridSpan w:val="6"/>
            <w:tcBorders>
              <w:right w:val="single" w:sz="18" w:space="0" w:color="FFFFFF" w:themeColor="background1"/>
            </w:tcBorders>
          </w:tcPr>
          <w:p w14:paraId="68D94BF1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 w:rsidRPr="00BA591D">
              <w:rPr>
                <w:rFonts w:ascii="Times New Roman" w:hAnsi="Times New Roman" w:cs="Times New Roman"/>
                <w:b/>
                <w:sz w:val="24"/>
                <w:szCs w:val="32"/>
              </w:rPr>
              <w:t>Curren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t:   </w:t>
            </w:r>
          </w:p>
        </w:tc>
        <w:tc>
          <w:tcPr>
            <w:tcW w:w="4241" w:type="dxa"/>
            <w:gridSpan w:val="14"/>
            <w:tcBorders>
              <w:left w:val="single" w:sz="18" w:space="0" w:color="FFFFFF" w:themeColor="background1"/>
            </w:tcBorders>
          </w:tcPr>
          <w:p w14:paraId="734341A0" w14:textId="0B08B7AB" w:rsidR="009E6AAA" w:rsidRDefault="00B20F7F" w:rsidP="009E6A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    </w:t>
            </w:r>
            <w:r w:rsidR="009E6AAA">
              <w:rPr>
                <w:rFonts w:ascii="Wingdings" w:hAnsi="Wingdings" w:cs="Arial"/>
                <w:sz w:val="32"/>
                <w:szCs w:val="32"/>
              </w:rPr>
              <w:t>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9E6AAA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 w:rsidR="009E6AAA">
              <w:rPr>
                <w:rFonts w:ascii="Times New Roman" w:hAnsi="Times New Roman" w:cs="Times New Roman"/>
                <w:b/>
                <w:szCs w:val="32"/>
              </w:rPr>
              <w:t xml:space="preserve">          </w:t>
            </w:r>
          </w:p>
        </w:tc>
        <w:tc>
          <w:tcPr>
            <w:tcW w:w="1263" w:type="dxa"/>
            <w:gridSpan w:val="4"/>
            <w:tcBorders>
              <w:right w:val="single" w:sz="18" w:space="0" w:color="FFFFFF" w:themeColor="background1"/>
            </w:tcBorders>
          </w:tcPr>
          <w:p w14:paraId="76399899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History of:       </w:t>
            </w:r>
          </w:p>
        </w:tc>
        <w:tc>
          <w:tcPr>
            <w:tcW w:w="2873" w:type="dxa"/>
            <w:gridSpan w:val="6"/>
            <w:tcBorders>
              <w:left w:val="single" w:sz="18" w:space="0" w:color="FFFFFF" w:themeColor="background1"/>
              <w:right w:val="single" w:sz="18" w:space="0" w:color="auto"/>
            </w:tcBorders>
          </w:tcPr>
          <w:p w14:paraId="1AA020FE" w14:textId="3B656B69" w:rsidR="009E6AAA" w:rsidRDefault="00B20F7F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    </w:t>
            </w:r>
            <w:r w:rsidR="009E6AAA">
              <w:rPr>
                <w:rFonts w:ascii="Wingdings" w:hAnsi="Wingdings" w:cs="Arial"/>
                <w:sz w:val="32"/>
                <w:szCs w:val="32"/>
              </w:rPr>
              <w:t>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9E6AAA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 w:rsidR="009E6AAA">
              <w:rPr>
                <w:rFonts w:ascii="Times New Roman" w:hAnsi="Times New Roman" w:cs="Times New Roman"/>
                <w:b/>
                <w:szCs w:val="32"/>
              </w:rPr>
              <w:t xml:space="preserve">          </w:t>
            </w:r>
          </w:p>
        </w:tc>
      </w:tr>
      <w:tr w:rsidR="009E6AAA" w14:paraId="440CA972" w14:textId="77777777" w:rsidTr="009E6AAA">
        <w:trPr>
          <w:trHeight w:val="350"/>
        </w:trPr>
        <w:tc>
          <w:tcPr>
            <w:tcW w:w="2889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</w:tcPr>
          <w:p w14:paraId="05D70390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Hx of Aggression/ Violence: </w:t>
            </w:r>
          </w:p>
        </w:tc>
        <w:tc>
          <w:tcPr>
            <w:tcW w:w="1872" w:type="dxa"/>
            <w:gridSpan w:val="3"/>
            <w:tcBorders>
              <w:left w:val="single" w:sz="18" w:space="0" w:color="FFFFFF" w:themeColor="background1"/>
              <w:bottom w:val="single" w:sz="18" w:space="0" w:color="auto"/>
            </w:tcBorders>
          </w:tcPr>
          <w:p w14:paraId="24B05D71" w14:textId="30930345" w:rsidR="009E6AAA" w:rsidRDefault="00B20F7F" w:rsidP="009E6A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   </w:t>
            </w:r>
            <w:r w:rsidR="009E6AAA">
              <w:rPr>
                <w:rFonts w:ascii="Wingdings" w:hAnsi="Wingdings" w:cs="Arial"/>
                <w:sz w:val="32"/>
                <w:szCs w:val="32"/>
              </w:rPr>
              <w:t></w:t>
            </w:r>
            <w:r w:rsidR="009E6AAA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9E6AAA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 w:rsidR="009E6AAA">
              <w:rPr>
                <w:rFonts w:ascii="Times New Roman" w:hAnsi="Times New Roman" w:cs="Times New Roman"/>
                <w:b/>
                <w:szCs w:val="32"/>
              </w:rPr>
              <w:t xml:space="preserve">          </w:t>
            </w:r>
          </w:p>
        </w:tc>
        <w:tc>
          <w:tcPr>
            <w:tcW w:w="5843" w:type="dxa"/>
            <w:gridSpan w:val="17"/>
            <w:tcBorders>
              <w:right w:val="single" w:sz="18" w:space="0" w:color="auto"/>
            </w:tcBorders>
          </w:tcPr>
          <w:p w14:paraId="1CFD7F63" w14:textId="5F88B813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If Yes</w:t>
            </w:r>
            <w:r w:rsidR="00C46870">
              <w:rPr>
                <w:rFonts w:ascii="Times New Roman" w:hAnsi="Times New Roman" w:cs="Times New Roman"/>
                <w:b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explain: </w:t>
            </w:r>
          </w:p>
        </w:tc>
      </w:tr>
      <w:tr w:rsidR="00BE29B0" w14:paraId="1D8CE732" w14:textId="77777777" w:rsidTr="009E6AAA">
        <w:trPr>
          <w:trHeight w:val="35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14:paraId="34CD41E6" w14:textId="77777777" w:rsidR="00BE29B0" w:rsidRDefault="00BE29B0" w:rsidP="00BE29B0">
            <w:pPr>
              <w:tabs>
                <w:tab w:val="left" w:pos="35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Legal</w:t>
            </w:r>
          </w:p>
        </w:tc>
        <w:tc>
          <w:tcPr>
            <w:tcW w:w="6121" w:type="dxa"/>
            <w:gridSpan w:val="22"/>
            <w:tcBorders>
              <w:top w:val="single" w:sz="18" w:space="0" w:color="auto"/>
              <w:left w:val="single" w:sz="18" w:space="0" w:color="auto"/>
            </w:tcBorders>
          </w:tcPr>
          <w:p w14:paraId="4165D2F8" w14:textId="77777777" w:rsidR="00BE29B0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Sexually Inappropriate Behaviors or Registered Sex Offender?    </w:t>
            </w:r>
            <w:r>
              <w:rPr>
                <w:rFonts w:ascii="Times New Roman" w:hAnsi="Times New Roman" w:cs="Times New Roman"/>
                <w:szCs w:val="32"/>
              </w:rPr>
              <w:t xml:space="preserve">      </w:t>
            </w:r>
          </w:p>
        </w:tc>
        <w:tc>
          <w:tcPr>
            <w:tcW w:w="3953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7A5B59B1" w14:textId="77777777" w:rsidR="00BE29B0" w:rsidRDefault="00BE29B0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 w:rsidRPr="00E331DB">
              <w:rPr>
                <w:rFonts w:ascii="Times New Roman" w:hAnsi="Times New Roman" w:cs="Times New Roman"/>
                <w:b/>
                <w:szCs w:val="32"/>
              </w:rPr>
              <w:t>Yes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    </w:t>
            </w: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         </w:t>
            </w:r>
          </w:p>
        </w:tc>
      </w:tr>
      <w:tr w:rsidR="00BE29B0" w14:paraId="4293F7C8" w14:textId="77777777" w:rsidTr="009E6AAA">
        <w:trPr>
          <w:trHeight w:val="350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8E216F" w14:textId="77777777" w:rsidR="00BE29B0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5510" w:type="dxa"/>
            <w:gridSpan w:val="19"/>
            <w:tcBorders>
              <w:left w:val="single" w:sz="18" w:space="0" w:color="auto"/>
            </w:tcBorders>
          </w:tcPr>
          <w:p w14:paraId="04A588FA" w14:textId="4996C2B0" w:rsidR="00BE29B0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Active Legal/ Probation/Parole:       </w:t>
            </w:r>
            <w:r w:rsidR="00B20F7F">
              <w:rPr>
                <w:rFonts w:ascii="Wingdings" w:hAnsi="Wingdings" w:cs="Arial"/>
                <w:sz w:val="32"/>
                <w:szCs w:val="32"/>
              </w:rPr>
              <w:t></w:t>
            </w:r>
            <w:r w:rsidR="00B20F7F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B20F7F"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>
              <w:rPr>
                <w:rFonts w:ascii="Times New Roman" w:hAnsi="Times New Roman" w:cs="Times New Roman"/>
                <w:szCs w:val="32"/>
              </w:rPr>
              <w:t xml:space="preserve">     </w:t>
            </w: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     </w:t>
            </w:r>
          </w:p>
        </w:tc>
        <w:tc>
          <w:tcPr>
            <w:tcW w:w="4564" w:type="dxa"/>
            <w:gridSpan w:val="12"/>
            <w:tcBorders>
              <w:right w:val="single" w:sz="18" w:space="0" w:color="auto"/>
            </w:tcBorders>
          </w:tcPr>
          <w:p w14:paraId="5D8496A4" w14:textId="77777777" w:rsidR="00BE29B0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Reason:</w:t>
            </w:r>
          </w:p>
        </w:tc>
      </w:tr>
      <w:tr w:rsidR="00BE29B0" w14:paraId="4282CF41" w14:textId="77777777" w:rsidTr="009E6AAA">
        <w:trPr>
          <w:trHeight w:val="350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58434" w14:textId="77777777" w:rsidR="00BE29B0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279" w:type="dxa"/>
            <w:gridSpan w:val="10"/>
            <w:tcBorders>
              <w:left w:val="single" w:sz="18" w:space="0" w:color="auto"/>
              <w:bottom w:val="single" w:sz="18" w:space="0" w:color="auto"/>
            </w:tcBorders>
          </w:tcPr>
          <w:p w14:paraId="1FFDA2D9" w14:textId="77777777" w:rsidR="00BE29B0" w:rsidRDefault="00BE29B0" w:rsidP="00C178AA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PO Officer/JRS Worker Name:             </w:t>
            </w:r>
          </w:p>
        </w:tc>
        <w:tc>
          <w:tcPr>
            <w:tcW w:w="1952" w:type="dxa"/>
            <w:gridSpan w:val="4"/>
            <w:tcBorders>
              <w:bottom w:val="single" w:sz="18" w:space="0" w:color="auto"/>
            </w:tcBorders>
          </w:tcPr>
          <w:p w14:paraId="605D1E25" w14:textId="77777777" w:rsidR="00BE29B0" w:rsidRDefault="00BE29B0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707" w:type="dxa"/>
            <w:gridSpan w:val="7"/>
            <w:tcBorders>
              <w:bottom w:val="single" w:sz="18" w:space="0" w:color="auto"/>
            </w:tcBorders>
          </w:tcPr>
          <w:p w14:paraId="6F5A5DEF" w14:textId="77777777" w:rsidR="00BE29B0" w:rsidRDefault="00BE29B0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Phone number:</w:t>
            </w:r>
          </w:p>
        </w:tc>
        <w:tc>
          <w:tcPr>
            <w:tcW w:w="4136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78D29A9F" w14:textId="77777777" w:rsidR="00BE29B0" w:rsidRDefault="00BE29B0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E6AAA" w14:paraId="0AEE264A" w14:textId="77777777" w:rsidTr="003D2FAE">
        <w:trPr>
          <w:trHeight w:val="38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14:paraId="2F55D671" w14:textId="77777777" w:rsidR="009E6AAA" w:rsidRDefault="009E6AAA" w:rsidP="00986C07">
            <w:pPr>
              <w:tabs>
                <w:tab w:val="left" w:pos="35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Supports</w:t>
            </w:r>
          </w:p>
          <w:p w14:paraId="0B108120" w14:textId="77777777" w:rsidR="009E6AAA" w:rsidRDefault="009E6AAA" w:rsidP="00986C07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517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3365476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Referred by: </w:t>
            </w:r>
          </w:p>
        </w:tc>
        <w:tc>
          <w:tcPr>
            <w:tcW w:w="4225" w:type="dxa"/>
            <w:gridSpan w:val="15"/>
            <w:tcBorders>
              <w:top w:val="single" w:sz="1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652F04F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99" w:type="dxa"/>
            <w:gridSpan w:val="4"/>
            <w:tcBorders>
              <w:top w:val="single" w:sz="1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6D9DE70" w14:textId="77777777" w:rsidR="009E6AAA" w:rsidRDefault="009E6AAA" w:rsidP="00BE29B0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Phone #:</w:t>
            </w:r>
          </w:p>
        </w:tc>
        <w:tc>
          <w:tcPr>
            <w:tcW w:w="3233" w:type="dxa"/>
            <w:gridSpan w:val="7"/>
            <w:tcBorders>
              <w:top w:val="single" w:sz="1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auto"/>
            </w:tcBorders>
          </w:tcPr>
          <w:p w14:paraId="7F37636C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E6AAA" w14:paraId="46C24B86" w14:textId="77777777" w:rsidTr="003D2FAE">
        <w:trPr>
          <w:trHeight w:val="350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FA8B1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892" w:type="dxa"/>
            <w:gridSpan w:val="8"/>
            <w:tcBorders>
              <w:top w:val="single" w:sz="12" w:space="0" w:color="FFFFFF" w:themeColor="background1"/>
              <w:left w:val="single" w:sz="18" w:space="0" w:color="auto"/>
              <w:right w:val="single" w:sz="12" w:space="0" w:color="FFFFFF" w:themeColor="background1"/>
            </w:tcBorders>
          </w:tcPr>
          <w:p w14:paraId="3E3776E7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Agency/Hospital:</w:t>
            </w:r>
          </w:p>
        </w:tc>
        <w:tc>
          <w:tcPr>
            <w:tcW w:w="3850" w:type="dxa"/>
            <w:gridSpan w:val="1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0D94545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9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A436199" w14:textId="77777777" w:rsidR="009E6AAA" w:rsidRDefault="009E6AAA" w:rsidP="00BE29B0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Email:</w:t>
            </w:r>
          </w:p>
        </w:tc>
        <w:tc>
          <w:tcPr>
            <w:tcW w:w="323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8" w:space="0" w:color="auto"/>
            </w:tcBorders>
          </w:tcPr>
          <w:p w14:paraId="66041C65" w14:textId="77777777" w:rsidR="009E6AAA" w:rsidRDefault="009E6AAA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86C07" w14:paraId="4B3A05A8" w14:textId="77777777" w:rsidTr="003D2FAE">
        <w:trPr>
          <w:trHeight w:val="442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</w:tcPr>
          <w:p w14:paraId="26D81EAF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359" w:type="dxa"/>
            <w:gridSpan w:val="11"/>
            <w:tcBorders>
              <w:left w:val="single" w:sz="18" w:space="0" w:color="auto"/>
              <w:bottom w:val="single" w:sz="8" w:space="0" w:color="FFFFFF" w:themeColor="background1"/>
              <w:right w:val="single" w:sz="12" w:space="0" w:color="FFFFFF" w:themeColor="background1"/>
            </w:tcBorders>
          </w:tcPr>
          <w:p w14:paraId="4C1DF298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Service Coordination:</w:t>
            </w:r>
          </w:p>
        </w:tc>
        <w:tc>
          <w:tcPr>
            <w:tcW w:w="3383" w:type="dxa"/>
            <w:gridSpan w:val="9"/>
            <w:tcBorders>
              <w:left w:val="single" w:sz="12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3F094F3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99" w:type="dxa"/>
            <w:gridSpan w:val="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F8EFF0D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Phone #:</w:t>
            </w:r>
          </w:p>
        </w:tc>
        <w:tc>
          <w:tcPr>
            <w:tcW w:w="3233" w:type="dxa"/>
            <w:gridSpan w:val="7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BDB6839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86C07" w14:paraId="765D91D3" w14:textId="77777777" w:rsidTr="003D2FAE">
        <w:trPr>
          <w:trHeight w:val="350"/>
        </w:trPr>
        <w:tc>
          <w:tcPr>
            <w:tcW w:w="530" w:type="dxa"/>
            <w:vMerge/>
            <w:tcBorders>
              <w:top w:val="single" w:sz="12" w:space="0" w:color="FFFFFF" w:themeColor="background1"/>
              <w:left w:val="single" w:sz="18" w:space="0" w:color="auto"/>
              <w:right w:val="single" w:sz="18" w:space="0" w:color="auto"/>
            </w:tcBorders>
          </w:tcPr>
          <w:p w14:paraId="0BF7EBA8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FFFFFF" w:themeColor="background1"/>
              <w:left w:val="single" w:sz="18" w:space="0" w:color="auto"/>
              <w:right w:val="single" w:sz="12" w:space="0" w:color="FFFFFF" w:themeColor="background1"/>
            </w:tcBorders>
          </w:tcPr>
          <w:p w14:paraId="4118358B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Agency: </w:t>
            </w:r>
          </w:p>
        </w:tc>
        <w:tc>
          <w:tcPr>
            <w:tcW w:w="4660" w:type="dxa"/>
            <w:gridSpan w:val="17"/>
            <w:tcBorders>
              <w:left w:val="single" w:sz="12" w:space="0" w:color="FFFFFF" w:themeColor="background1"/>
              <w:right w:val="single" w:sz="8" w:space="0" w:color="FFFFFF" w:themeColor="background1"/>
            </w:tcBorders>
          </w:tcPr>
          <w:p w14:paraId="58CAE119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9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7A2A607C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Email:</w:t>
            </w:r>
          </w:p>
        </w:tc>
        <w:tc>
          <w:tcPr>
            <w:tcW w:w="3233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</w:tcPr>
          <w:p w14:paraId="46C45E2C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86C07" w14:paraId="65033E6F" w14:textId="77777777" w:rsidTr="009E6AAA">
        <w:trPr>
          <w:trHeight w:val="350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B055AB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892" w:type="dxa"/>
            <w:gridSpan w:val="8"/>
            <w:tcBorders>
              <w:left w:val="single" w:sz="18" w:space="0" w:color="auto"/>
            </w:tcBorders>
          </w:tcPr>
          <w:p w14:paraId="4DD37170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Family involved/ Natural Support:</w:t>
            </w:r>
          </w:p>
        </w:tc>
        <w:tc>
          <w:tcPr>
            <w:tcW w:w="3850" w:type="dxa"/>
            <w:gridSpan w:val="12"/>
          </w:tcPr>
          <w:p w14:paraId="43B3BA51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99" w:type="dxa"/>
            <w:gridSpan w:val="4"/>
          </w:tcPr>
          <w:p w14:paraId="60FF8D17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Phone #:</w:t>
            </w:r>
          </w:p>
        </w:tc>
        <w:tc>
          <w:tcPr>
            <w:tcW w:w="3233" w:type="dxa"/>
            <w:gridSpan w:val="7"/>
            <w:tcBorders>
              <w:right w:val="single" w:sz="18" w:space="0" w:color="auto"/>
            </w:tcBorders>
          </w:tcPr>
          <w:p w14:paraId="46D49920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986C07" w14:paraId="57C33620" w14:textId="77777777" w:rsidTr="009E6AAA">
        <w:trPr>
          <w:trHeight w:val="350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F120C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8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DE43B83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PCP:                                                      </w:t>
            </w:r>
          </w:p>
        </w:tc>
        <w:tc>
          <w:tcPr>
            <w:tcW w:w="4660" w:type="dxa"/>
            <w:gridSpan w:val="17"/>
            <w:tcBorders>
              <w:bottom w:val="single" w:sz="18" w:space="0" w:color="auto"/>
            </w:tcBorders>
          </w:tcPr>
          <w:p w14:paraId="47CBF2AC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099" w:type="dxa"/>
            <w:gridSpan w:val="4"/>
            <w:tcBorders>
              <w:bottom w:val="single" w:sz="18" w:space="0" w:color="auto"/>
            </w:tcBorders>
          </w:tcPr>
          <w:p w14:paraId="76298167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Phone #:</w:t>
            </w:r>
          </w:p>
        </w:tc>
        <w:tc>
          <w:tcPr>
            <w:tcW w:w="323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31565337" w14:textId="77777777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BA591D" w14:paraId="6447EE70" w14:textId="77777777" w:rsidTr="009E6AAA">
        <w:trPr>
          <w:trHeight w:val="350"/>
        </w:trPr>
        <w:tc>
          <w:tcPr>
            <w:tcW w:w="10604" w:type="dxa"/>
            <w:gridSpan w:val="32"/>
            <w:tcBorders>
              <w:left w:val="single" w:sz="18" w:space="0" w:color="auto"/>
              <w:right w:val="single" w:sz="18" w:space="0" w:color="auto"/>
            </w:tcBorders>
          </w:tcPr>
          <w:p w14:paraId="77005EF6" w14:textId="77777777" w:rsidR="00BA591D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Housing Status:</w:t>
            </w:r>
          </w:p>
        </w:tc>
      </w:tr>
      <w:tr w:rsidR="00BA591D" w14:paraId="47625F36" w14:textId="77777777" w:rsidTr="009E6AAA">
        <w:trPr>
          <w:trHeight w:val="350"/>
        </w:trPr>
        <w:tc>
          <w:tcPr>
            <w:tcW w:w="10604" w:type="dxa"/>
            <w:gridSpan w:val="32"/>
            <w:tcBorders>
              <w:left w:val="single" w:sz="18" w:space="0" w:color="auto"/>
              <w:right w:val="single" w:sz="18" w:space="0" w:color="auto"/>
            </w:tcBorders>
          </w:tcPr>
          <w:p w14:paraId="36932E42" w14:textId="77777777" w:rsidR="00BA591D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Disposition Plan:</w:t>
            </w:r>
          </w:p>
        </w:tc>
      </w:tr>
      <w:tr w:rsidR="00986C07" w14:paraId="43C2CA39" w14:textId="77777777" w:rsidTr="009E6AAA">
        <w:trPr>
          <w:trHeight w:val="350"/>
        </w:trPr>
        <w:tc>
          <w:tcPr>
            <w:tcW w:w="2809" w:type="dxa"/>
            <w:gridSpan w:val="11"/>
            <w:tcBorders>
              <w:left w:val="single" w:sz="18" w:space="0" w:color="auto"/>
            </w:tcBorders>
          </w:tcPr>
          <w:p w14:paraId="23EB6E2A" w14:textId="77777777" w:rsidR="00986C07" w:rsidRDefault="00986C07" w:rsidP="00986C07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Need Handicap Accessible?  </w:t>
            </w:r>
          </w:p>
        </w:tc>
        <w:tc>
          <w:tcPr>
            <w:tcW w:w="1952" w:type="dxa"/>
            <w:gridSpan w:val="4"/>
          </w:tcPr>
          <w:p w14:paraId="19EE090B" w14:textId="0F1F97BE" w:rsidR="00986C07" w:rsidRDefault="00B20F7F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986C07">
              <w:rPr>
                <w:rFonts w:ascii="Times New Roman" w:hAnsi="Times New Roman" w:cs="Times New Roman"/>
                <w:szCs w:val="32"/>
              </w:rPr>
              <w:t xml:space="preserve">     </w:t>
            </w:r>
            <w:r w:rsidR="00986C07">
              <w:rPr>
                <w:rFonts w:ascii="Wingdings" w:hAnsi="Wingdings" w:cs="Arial"/>
                <w:sz w:val="32"/>
                <w:szCs w:val="32"/>
              </w:rPr>
              <w:t></w:t>
            </w:r>
            <w:r w:rsidR="00986C07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986C07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 w:rsidR="00986C07">
              <w:rPr>
                <w:rFonts w:ascii="Times New Roman" w:hAnsi="Times New Roman" w:cs="Times New Roman"/>
                <w:b/>
                <w:szCs w:val="32"/>
              </w:rPr>
              <w:t xml:space="preserve">          </w:t>
            </w:r>
          </w:p>
        </w:tc>
        <w:tc>
          <w:tcPr>
            <w:tcW w:w="3875" w:type="dxa"/>
            <w:gridSpan w:val="14"/>
          </w:tcPr>
          <w:p w14:paraId="5BDD9EEC" w14:textId="5CB347FC" w:rsidR="00986C07" w:rsidRDefault="00986C07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Complete ADLs Independently?</w:t>
            </w:r>
          </w:p>
        </w:tc>
        <w:tc>
          <w:tcPr>
            <w:tcW w:w="1968" w:type="dxa"/>
            <w:gridSpan w:val="3"/>
            <w:tcBorders>
              <w:right w:val="single" w:sz="18" w:space="0" w:color="auto"/>
            </w:tcBorders>
          </w:tcPr>
          <w:p w14:paraId="602698DA" w14:textId="75071D31" w:rsidR="00986C07" w:rsidRDefault="00B20F7F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t>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5F5A84">
              <w:rPr>
                <w:rFonts w:ascii="Times New Roman" w:hAnsi="Times New Roman" w:cs="Times New Roman"/>
                <w:b/>
                <w:bCs/>
                <w:szCs w:val="32"/>
              </w:rPr>
              <w:t>Yes</w:t>
            </w:r>
            <w:r w:rsidR="00986C07">
              <w:rPr>
                <w:rFonts w:ascii="Times New Roman" w:hAnsi="Times New Roman" w:cs="Times New Roman"/>
                <w:szCs w:val="32"/>
              </w:rPr>
              <w:t xml:space="preserve">     </w:t>
            </w:r>
            <w:r w:rsidR="00986C07">
              <w:rPr>
                <w:rFonts w:ascii="Wingdings" w:hAnsi="Wingdings" w:cs="Arial"/>
                <w:sz w:val="32"/>
                <w:szCs w:val="32"/>
              </w:rPr>
              <w:t></w:t>
            </w:r>
            <w:r w:rsidR="00986C07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986C07" w:rsidRPr="00E331DB">
              <w:rPr>
                <w:rFonts w:ascii="Times New Roman" w:hAnsi="Times New Roman" w:cs="Times New Roman"/>
                <w:b/>
                <w:szCs w:val="32"/>
              </w:rPr>
              <w:t>No</w:t>
            </w:r>
            <w:r w:rsidR="00986C07">
              <w:rPr>
                <w:rFonts w:ascii="Times New Roman" w:hAnsi="Times New Roman" w:cs="Times New Roman"/>
                <w:b/>
                <w:szCs w:val="32"/>
              </w:rPr>
              <w:t xml:space="preserve">          </w:t>
            </w:r>
          </w:p>
        </w:tc>
      </w:tr>
      <w:tr w:rsidR="00986C07" w14:paraId="566A6AB2" w14:textId="77777777" w:rsidTr="009E6AAA">
        <w:trPr>
          <w:trHeight w:val="350"/>
        </w:trPr>
        <w:tc>
          <w:tcPr>
            <w:tcW w:w="10604" w:type="dxa"/>
            <w:gridSpan w:val="32"/>
            <w:tcBorders>
              <w:left w:val="single" w:sz="18" w:space="0" w:color="auto"/>
              <w:right w:val="single" w:sz="18" w:space="0" w:color="auto"/>
            </w:tcBorders>
          </w:tcPr>
          <w:p w14:paraId="22D4BD2F" w14:textId="77777777" w:rsidR="00986C07" w:rsidRDefault="003D2FAE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Projected Admission d</w:t>
            </w:r>
            <w:r w:rsidR="00986C07">
              <w:rPr>
                <w:rFonts w:ascii="Times New Roman" w:hAnsi="Times New Roman" w:cs="Times New Roman"/>
                <w:b/>
                <w:szCs w:val="32"/>
              </w:rPr>
              <w:t xml:space="preserve">ate needed: </w:t>
            </w:r>
          </w:p>
        </w:tc>
      </w:tr>
      <w:tr w:rsidR="008046F6" w14:paraId="26E391DF" w14:textId="77777777" w:rsidTr="00F72CEF">
        <w:trPr>
          <w:trHeight w:val="593"/>
        </w:trPr>
        <w:tc>
          <w:tcPr>
            <w:tcW w:w="7731" w:type="dxa"/>
            <w:gridSpan w:val="2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C1876" w14:textId="77777777" w:rsidR="008046F6" w:rsidRPr="003D2FAE" w:rsidRDefault="008046F6" w:rsidP="003D2FAE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Signature of Staff Completing Referral:                  </w:t>
            </w:r>
          </w:p>
        </w:tc>
        <w:tc>
          <w:tcPr>
            <w:tcW w:w="287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352FD" w14:textId="77777777" w:rsidR="008046F6" w:rsidRDefault="008046F6" w:rsidP="00BA591D">
            <w:pPr>
              <w:tabs>
                <w:tab w:val="left" w:pos="3572"/>
              </w:tabs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Date:</w:t>
            </w:r>
          </w:p>
        </w:tc>
      </w:tr>
    </w:tbl>
    <w:p w14:paraId="035FE950" w14:textId="77777777" w:rsidR="00E331DB" w:rsidRPr="00E331DB" w:rsidRDefault="00E331DB" w:rsidP="0027642D">
      <w:pPr>
        <w:rPr>
          <w:rFonts w:ascii="Arial" w:hAnsi="Arial" w:cs="Arial"/>
          <w:sz w:val="32"/>
          <w:szCs w:val="32"/>
        </w:rPr>
      </w:pPr>
    </w:p>
    <w:sectPr w:rsidR="00E331DB" w:rsidRPr="00E331DB" w:rsidSect="00276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41E7" w14:textId="77777777" w:rsidR="00564E8C" w:rsidRDefault="00564E8C" w:rsidP="00337950">
      <w:r>
        <w:separator/>
      </w:r>
    </w:p>
  </w:endnote>
  <w:endnote w:type="continuationSeparator" w:id="0">
    <w:p w14:paraId="3ADF71E8" w14:textId="77777777" w:rsidR="00564E8C" w:rsidRDefault="00564E8C" w:rsidP="0033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CF8F" w14:textId="77777777" w:rsidR="006F66D6" w:rsidRDefault="006F6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5FD8" w14:textId="77777777" w:rsidR="003D2FAE" w:rsidRDefault="00641639">
    <w:pPr>
      <w:pStyle w:val="Footer"/>
    </w:pPr>
    <w:hyperlink r:id="rId1" w:history="1">
      <w:r w:rsidR="003D2FAE" w:rsidRPr="009F4630">
        <w:rPr>
          <w:rStyle w:val="Hyperlink"/>
        </w:rPr>
        <w:t>www.tcv.net</w:t>
      </w:r>
    </w:hyperlink>
    <w:r w:rsidR="003D2FAE">
      <w:t xml:space="preserve">                                                      412-351-0222                                                                                            EOE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5C2A" w14:textId="77777777" w:rsidR="00337950" w:rsidRDefault="00641639" w:rsidP="00337950">
    <w:pPr>
      <w:pStyle w:val="Footer"/>
      <w:jc w:val="right"/>
    </w:pPr>
    <w:hyperlink r:id="rId1" w:history="1">
      <w:r w:rsidR="00337950" w:rsidRPr="009F4630">
        <w:rPr>
          <w:rStyle w:val="Hyperlink"/>
        </w:rPr>
        <w:t>www.tcv.net</w:t>
      </w:r>
    </w:hyperlink>
    <w:r w:rsidR="00337950" w:rsidRPr="00337950">
      <w:t xml:space="preserve">                                                </w:t>
    </w:r>
    <w:r w:rsidR="00337950">
      <w:tab/>
      <w:t>412-351-0222                                                                                 EOE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EABD" w14:textId="77777777" w:rsidR="00564E8C" w:rsidRDefault="00564E8C" w:rsidP="00337950">
      <w:r>
        <w:separator/>
      </w:r>
    </w:p>
  </w:footnote>
  <w:footnote w:type="continuationSeparator" w:id="0">
    <w:p w14:paraId="7D7E336A" w14:textId="77777777" w:rsidR="00564E8C" w:rsidRDefault="00564E8C" w:rsidP="0033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D02E" w14:textId="77777777" w:rsidR="006F66D6" w:rsidRDefault="006F6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A31E" w14:textId="2C785B4E" w:rsidR="006F66D6" w:rsidRDefault="006F66D6" w:rsidP="006F66D6">
    <w:pPr>
      <w:pStyle w:val="Header"/>
    </w:pPr>
    <w:r w:rsidRPr="00E74213">
      <w:rPr>
        <w:rFonts w:ascii="Arial" w:hAnsi="Arial" w:cs="Arial"/>
        <w:noProof/>
        <w:color w:val="006753"/>
        <w:sz w:val="18"/>
        <w:szCs w:val="18"/>
      </w:rPr>
      <w:t>(</w:t>
    </w:r>
    <w:r>
      <w:rPr>
        <w:rFonts w:ascii="Arial" w:hAnsi="Arial" w:cs="Arial"/>
        <w:noProof/>
        <w:color w:val="006753"/>
        <w:sz w:val="18"/>
        <w:szCs w:val="18"/>
      </w:rPr>
      <w:t>412) 351-0222</w:t>
    </w:r>
    <w:r>
      <w:rPr>
        <w:rFonts w:ascii="Arial" w:hAnsi="Arial" w:cs="Arial"/>
        <w:noProof/>
        <w:color w:val="006753"/>
        <w:sz w:val="18"/>
        <w:szCs w:val="18"/>
      </w:rPr>
      <w:br/>
    </w:r>
    <w:r>
      <w:rPr>
        <w:rFonts w:ascii="Arial" w:hAnsi="Arial" w:cs="Arial"/>
        <w:color w:val="006654"/>
        <w:sz w:val="18"/>
        <w:szCs w:val="18"/>
        <w:bdr w:val="none" w:sz="0" w:space="0" w:color="auto" w:frame="1"/>
      </w:rPr>
      <w:t>723 Braddock Avenue</w:t>
    </w:r>
    <w:r>
      <w:rPr>
        <w:rFonts w:ascii="Arial" w:hAnsi="Arial" w:cs="Arial"/>
        <w:color w:val="006654"/>
        <w:sz w:val="18"/>
        <w:szCs w:val="18"/>
        <w:bdr w:val="none" w:sz="0" w:space="0" w:color="auto" w:frame="1"/>
      </w:rPr>
      <w:br/>
      <w:t>Braddock, PA 15104</w:t>
    </w:r>
  </w:p>
  <w:p w14:paraId="2C2EA54B" w14:textId="7FC8731F" w:rsidR="00337950" w:rsidRDefault="006F66D6" w:rsidP="00337950">
    <w:pPr>
      <w:pStyle w:val="Header"/>
      <w:jc w:val="center"/>
    </w:pPr>
    <w:r w:rsidRPr="00FF2C3F">
      <w:rPr>
        <w:rFonts w:ascii="Arial" w:hAnsi="Arial" w:cs="Arial"/>
        <w:noProof/>
        <w:color w:val="006753"/>
        <w:sz w:val="18"/>
        <w:szCs w:val="18"/>
      </w:rPr>
      <w:drawing>
        <wp:anchor distT="0" distB="0" distL="114300" distR="114300" simplePos="0" relativeHeight="251659264" behindDoc="0" locked="0" layoutInCell="1" allowOverlap="1" wp14:anchorId="0EB3D5CF" wp14:editId="69C67A92">
          <wp:simplePos x="0" y="0"/>
          <wp:positionH relativeFrom="margin">
            <wp:posOffset>3375660</wp:posOffset>
          </wp:positionH>
          <wp:positionV relativeFrom="topMargin">
            <wp:posOffset>198120</wp:posOffset>
          </wp:positionV>
          <wp:extent cx="3571875" cy="4846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484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AD27" w14:textId="5760A89E" w:rsidR="00337950" w:rsidRDefault="006F66D6">
    <w:pPr>
      <w:pStyle w:val="Header"/>
    </w:pPr>
    <w:r w:rsidRPr="00E74213">
      <w:rPr>
        <w:rFonts w:ascii="Arial" w:hAnsi="Arial" w:cs="Arial"/>
        <w:noProof/>
        <w:color w:val="006753"/>
        <w:sz w:val="18"/>
        <w:szCs w:val="18"/>
      </w:rPr>
      <w:t>(</w:t>
    </w:r>
    <w:r>
      <w:rPr>
        <w:rFonts w:ascii="Arial" w:hAnsi="Arial" w:cs="Arial"/>
        <w:noProof/>
        <w:color w:val="006753"/>
        <w:sz w:val="18"/>
        <w:szCs w:val="18"/>
      </w:rPr>
      <w:t>412) 351-0222</w:t>
    </w:r>
    <w:r>
      <w:rPr>
        <w:rFonts w:ascii="Arial" w:hAnsi="Arial" w:cs="Arial"/>
        <w:noProof/>
        <w:color w:val="006753"/>
        <w:sz w:val="18"/>
        <w:szCs w:val="18"/>
      </w:rPr>
      <w:br/>
    </w:r>
    <w:r>
      <w:rPr>
        <w:rFonts w:ascii="Arial" w:hAnsi="Arial" w:cs="Arial"/>
        <w:color w:val="006654"/>
        <w:sz w:val="18"/>
        <w:szCs w:val="18"/>
        <w:bdr w:val="none" w:sz="0" w:space="0" w:color="auto" w:frame="1"/>
      </w:rPr>
      <w:t>723 Braddock Avenue</w:t>
    </w:r>
    <w:r>
      <w:rPr>
        <w:rFonts w:ascii="Arial" w:hAnsi="Arial" w:cs="Arial"/>
        <w:color w:val="006654"/>
        <w:sz w:val="18"/>
        <w:szCs w:val="18"/>
        <w:bdr w:val="none" w:sz="0" w:space="0" w:color="auto" w:frame="1"/>
      </w:rPr>
      <w:br/>
      <w:t>Braddock, PA 15104</w:t>
    </w:r>
    <w:r w:rsidRPr="00FF2C3F">
      <w:rPr>
        <w:rFonts w:ascii="Arial" w:hAnsi="Arial" w:cs="Arial"/>
        <w:noProof/>
        <w:color w:val="006753"/>
        <w:sz w:val="18"/>
        <w:szCs w:val="18"/>
      </w:rPr>
      <w:drawing>
        <wp:anchor distT="0" distB="0" distL="114300" distR="114300" simplePos="0" relativeHeight="251657216" behindDoc="0" locked="0" layoutInCell="1" allowOverlap="1" wp14:anchorId="321B2069" wp14:editId="74563AF4">
          <wp:simplePos x="0" y="0"/>
          <wp:positionH relativeFrom="margin">
            <wp:posOffset>3192780</wp:posOffset>
          </wp:positionH>
          <wp:positionV relativeFrom="topMargin">
            <wp:posOffset>205740</wp:posOffset>
          </wp:positionV>
          <wp:extent cx="3571875" cy="4846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484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AB8"/>
    <w:multiLevelType w:val="hybridMultilevel"/>
    <w:tmpl w:val="9FD8C930"/>
    <w:lvl w:ilvl="0" w:tplc="040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563576EA"/>
    <w:multiLevelType w:val="hybridMultilevel"/>
    <w:tmpl w:val="A00EB9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550D4E"/>
    <w:multiLevelType w:val="hybridMultilevel"/>
    <w:tmpl w:val="84BE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D6046"/>
    <w:multiLevelType w:val="hybridMultilevel"/>
    <w:tmpl w:val="5244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319F4"/>
    <w:multiLevelType w:val="hybridMultilevel"/>
    <w:tmpl w:val="A30C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73E49"/>
    <w:multiLevelType w:val="hybridMultilevel"/>
    <w:tmpl w:val="53E2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50"/>
    <w:rsid w:val="00013455"/>
    <w:rsid w:val="00070BBA"/>
    <w:rsid w:val="00090DA3"/>
    <w:rsid w:val="000C5E16"/>
    <w:rsid w:val="00115743"/>
    <w:rsid w:val="0018509E"/>
    <w:rsid w:val="001D6E55"/>
    <w:rsid w:val="0022658C"/>
    <w:rsid w:val="00263A3A"/>
    <w:rsid w:val="0027642D"/>
    <w:rsid w:val="0028333B"/>
    <w:rsid w:val="00337950"/>
    <w:rsid w:val="00361EC9"/>
    <w:rsid w:val="003D2FAE"/>
    <w:rsid w:val="003F5A2E"/>
    <w:rsid w:val="00446160"/>
    <w:rsid w:val="00556846"/>
    <w:rsid w:val="00564E8C"/>
    <w:rsid w:val="005E6E17"/>
    <w:rsid w:val="005F5A84"/>
    <w:rsid w:val="00614E98"/>
    <w:rsid w:val="00622260"/>
    <w:rsid w:val="00641639"/>
    <w:rsid w:val="006706E2"/>
    <w:rsid w:val="006E66D5"/>
    <w:rsid w:val="006F66D6"/>
    <w:rsid w:val="0074326D"/>
    <w:rsid w:val="00770A99"/>
    <w:rsid w:val="007C76C8"/>
    <w:rsid w:val="008046F6"/>
    <w:rsid w:val="00820B1C"/>
    <w:rsid w:val="00911EB0"/>
    <w:rsid w:val="0095792A"/>
    <w:rsid w:val="00986C07"/>
    <w:rsid w:val="009A716F"/>
    <w:rsid w:val="009E6AAA"/>
    <w:rsid w:val="00A14411"/>
    <w:rsid w:val="00AC23D1"/>
    <w:rsid w:val="00B119F4"/>
    <w:rsid w:val="00B16AB7"/>
    <w:rsid w:val="00B20F7F"/>
    <w:rsid w:val="00B307A4"/>
    <w:rsid w:val="00B73144"/>
    <w:rsid w:val="00BA591D"/>
    <w:rsid w:val="00BB0C5C"/>
    <w:rsid w:val="00BC5234"/>
    <w:rsid w:val="00BE29B0"/>
    <w:rsid w:val="00C156E5"/>
    <w:rsid w:val="00C178AA"/>
    <w:rsid w:val="00C412CD"/>
    <w:rsid w:val="00C46870"/>
    <w:rsid w:val="00CF4DBC"/>
    <w:rsid w:val="00D00D70"/>
    <w:rsid w:val="00D53C6A"/>
    <w:rsid w:val="00D566B2"/>
    <w:rsid w:val="00D93795"/>
    <w:rsid w:val="00DA4D27"/>
    <w:rsid w:val="00E176F2"/>
    <w:rsid w:val="00E331DB"/>
    <w:rsid w:val="00E35E9A"/>
    <w:rsid w:val="00F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AEAAD6"/>
  <w15:chartTrackingRefBased/>
  <w15:docId w15:val="{2096F7ED-1E74-48AC-873D-29A1BC9C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5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950"/>
  </w:style>
  <w:style w:type="paragraph" w:styleId="Footer">
    <w:name w:val="footer"/>
    <w:basedOn w:val="Normal"/>
    <w:link w:val="FooterChar"/>
    <w:uiPriority w:val="99"/>
    <w:unhideWhenUsed/>
    <w:rsid w:val="0033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950"/>
  </w:style>
  <w:style w:type="character" w:styleId="Hyperlink">
    <w:name w:val="Hyperlink"/>
    <w:basedOn w:val="DefaultParagraphFont"/>
    <w:uiPriority w:val="99"/>
    <w:unhideWhenUsed/>
    <w:rsid w:val="003379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9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3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26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v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v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Wagner</dc:creator>
  <cp:keywords/>
  <dc:description/>
  <cp:lastModifiedBy>Samantha Speir</cp:lastModifiedBy>
  <cp:revision>3</cp:revision>
  <dcterms:created xsi:type="dcterms:W3CDTF">2023-05-26T13:29:00Z</dcterms:created>
  <dcterms:modified xsi:type="dcterms:W3CDTF">2024-05-16T13:18:00Z</dcterms:modified>
</cp:coreProperties>
</file>